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991F" w14:textId="42CE768C" w:rsidR="00FC4495" w:rsidRDefault="00303B4F" w:rsidP="00FC4495">
      <w:pPr>
        <w:spacing w:after="120" w:line="276" w:lineRule="auto"/>
        <w:jc w:val="both"/>
      </w:pPr>
      <w:r w:rsidRPr="00FC4495">
        <w:t>26POR-</w:t>
      </w:r>
      <w:r w:rsidR="00FC4495" w:rsidRPr="00FC4495">
        <w:t>6</w:t>
      </w:r>
      <w:r w:rsidR="005B6C41">
        <w:t>1</w:t>
      </w:r>
    </w:p>
    <w:p w14:paraId="6B8DAEE3" w14:textId="0807610E" w:rsidR="005B6C41" w:rsidRDefault="005B6C41" w:rsidP="005B6C41">
      <w:pPr>
        <w:spacing w:after="120" w:line="276" w:lineRule="auto"/>
        <w:jc w:val="both"/>
      </w:pPr>
      <w:r>
        <w:t xml:space="preserve">D. </w:t>
      </w:r>
      <w:r>
        <w:t xml:space="preserve">Pablo Azcona Molinet, </w:t>
      </w:r>
      <w:r>
        <w:t xml:space="preserve">portavoz del Grupo Parlamentario </w:t>
      </w:r>
      <w:r>
        <w:t xml:space="preserve">Geroa Bai, </w:t>
      </w:r>
      <w:r>
        <w:t>al amparo de lo</w:t>
      </w:r>
      <w:r>
        <w:t xml:space="preserve"> </w:t>
      </w:r>
      <w:r>
        <w:t xml:space="preserve">dispuesto en el Reglamento de esta Cámara, presenta la siguiente </w:t>
      </w:r>
      <w:r>
        <w:t xml:space="preserve">pregunta oral </w:t>
      </w:r>
      <w:r>
        <w:t>con el fin</w:t>
      </w:r>
      <w:r>
        <w:t xml:space="preserve"> </w:t>
      </w:r>
      <w:r>
        <w:t xml:space="preserve">de que sea respondida en el </w:t>
      </w:r>
      <w:r>
        <w:t xml:space="preserve">Pleno </w:t>
      </w:r>
      <w:r>
        <w:t>de la Cámara del próximo 12 de febrero, por la Presidenta</w:t>
      </w:r>
      <w:r>
        <w:t xml:space="preserve"> </w:t>
      </w:r>
      <w:r>
        <w:t>del Gobierno de Navarra, María Chivite Navascués.</w:t>
      </w:r>
    </w:p>
    <w:p w14:paraId="28E5ADFF" w14:textId="553BD3BD" w:rsidR="005B6C41" w:rsidRDefault="005B6C41" w:rsidP="005B6C41">
      <w:pPr>
        <w:spacing w:after="120" w:line="276" w:lineRule="auto"/>
        <w:jc w:val="both"/>
      </w:pPr>
      <w:r>
        <w:t>Tras las declaraciones del portavoz del Gobierno afirmando que la AP-15 será</w:t>
      </w:r>
      <w:r>
        <w:t xml:space="preserve"> </w:t>
      </w:r>
      <w:r>
        <w:t>gratuita para turismos a partir de 2029, ¿puede explicar la presidenta qué</w:t>
      </w:r>
      <w:r>
        <w:t xml:space="preserve"> </w:t>
      </w:r>
      <w:r>
        <w:t>compromisos concretos asume el Gobierno de Navarra en relación con la</w:t>
      </w:r>
      <w:r>
        <w:t xml:space="preserve"> </w:t>
      </w:r>
      <w:r>
        <w:t>eliminación de los peajes en esta vía y qué plazos y actuaciones están previstos</w:t>
      </w:r>
      <w:r>
        <w:t xml:space="preserve"> </w:t>
      </w:r>
      <w:r>
        <w:t>hasta la finalización de la concesión?</w:t>
      </w:r>
    </w:p>
    <w:p w14:paraId="05A6C330" w14:textId="3F979D7A" w:rsidR="005B6C41" w:rsidRDefault="005B6C41" w:rsidP="005B6C41">
      <w:pPr>
        <w:spacing w:after="120" w:line="276" w:lineRule="auto"/>
        <w:jc w:val="both"/>
      </w:pPr>
      <w:r>
        <w:t>Pamplona-Iruña, 5 de febrero de 2026</w:t>
      </w:r>
    </w:p>
    <w:p w14:paraId="36813893" w14:textId="53041233" w:rsidR="005B6C41" w:rsidRPr="00FC4495" w:rsidRDefault="005B6C41" w:rsidP="005B6C41">
      <w:pPr>
        <w:spacing w:after="120" w:line="276" w:lineRule="auto"/>
        <w:jc w:val="both"/>
      </w:pPr>
      <w:r>
        <w:t>El Parlamentario Foral: Pablo Azcona Molinet</w:t>
      </w:r>
    </w:p>
    <w:sectPr w:rsidR="005B6C41" w:rsidRPr="00FC4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91"/>
    <w:rsid w:val="00303B4F"/>
    <w:rsid w:val="005B6C41"/>
    <w:rsid w:val="0079726D"/>
    <w:rsid w:val="00930423"/>
    <w:rsid w:val="00E41791"/>
    <w:rsid w:val="00F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BDFC"/>
  <w15:chartTrackingRefBased/>
  <w15:docId w15:val="{F9EE4CCA-5215-4C5C-B656-BDB7F7B1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2026-02-06T07:19:00Z</dcterms:created>
  <dcterms:modified xsi:type="dcterms:W3CDTF">2026-02-06T07:20:00Z</dcterms:modified>
</cp:coreProperties>
</file>