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E87B" w14:textId="5A3CCA4C" w:rsidR="00D746CD" w:rsidRDefault="00D746CD" w:rsidP="00D746CD">
      <w:pPr>
        <w:spacing w:after="120" w:line="276" w:lineRule="auto"/>
        <w:jc w:val="both"/>
      </w:pPr>
      <w:r>
        <w:t>26PES-30</w:t>
      </w:r>
    </w:p>
    <w:p w14:paraId="7DCDB66E" w14:textId="40D00878" w:rsidR="00D746CD" w:rsidRPr="00D746CD" w:rsidRDefault="00D746CD" w:rsidP="00D746CD">
      <w:pPr>
        <w:spacing w:after="120" w:line="276" w:lineRule="auto"/>
        <w:jc w:val="both"/>
      </w:pPr>
      <w:r w:rsidRPr="00D746CD">
        <w:t xml:space="preserve">Don Juan Luis Sánchez de </w:t>
      </w:r>
      <w:proofErr w:type="spellStart"/>
      <w:r w:rsidRPr="00D746CD">
        <w:t>Muniáin</w:t>
      </w:r>
      <w:proofErr w:type="spellEnd"/>
      <w:r w:rsidRPr="00D746CD">
        <w:t xml:space="preserve"> Lacasia, miembro de las Cortes de Navarra, adscrito</w:t>
      </w:r>
      <w:r>
        <w:t xml:space="preserve"> </w:t>
      </w:r>
      <w:r w:rsidRPr="00D746CD">
        <w:t>al Grupo Parlamentario Unión del Pueblo Navarro (UPN), al amparo de lo dispuesto en el</w:t>
      </w:r>
      <w:r>
        <w:t xml:space="preserve"> </w:t>
      </w:r>
      <w:r w:rsidRPr="00D746CD">
        <w:t>Reglamento de la Cámara, formula la siguiente pregunta al Gobierno de Navarra</w:t>
      </w:r>
      <w:r>
        <w:t>:</w:t>
      </w:r>
    </w:p>
    <w:p w14:paraId="0343B49F" w14:textId="39C92347" w:rsidR="00D746CD" w:rsidRPr="00D746CD" w:rsidRDefault="00D746CD" w:rsidP="00D746CD">
      <w:pPr>
        <w:spacing w:after="120" w:line="276" w:lineRule="auto"/>
        <w:jc w:val="both"/>
      </w:pPr>
      <w:r w:rsidRPr="00D746CD">
        <w:t>¿Tiene el gobierno constancia de haberse practicado intervenciones médicas o</w:t>
      </w:r>
      <w:r>
        <w:t xml:space="preserve"> </w:t>
      </w:r>
      <w:r w:rsidRPr="00D746CD">
        <w:t>quirúrgicas en el Servicio Navarro de Salud a personas no nacionales que en</w:t>
      </w:r>
      <w:r>
        <w:t xml:space="preserve"> </w:t>
      </w:r>
      <w:r w:rsidRPr="00D746CD">
        <w:t>sus países de residencia disponen de rentas y patrimonio suficientes?</w:t>
      </w:r>
    </w:p>
    <w:p w14:paraId="394F2D68" w14:textId="67BD3684" w:rsidR="00D746CD" w:rsidRPr="00D746CD" w:rsidRDefault="00D746CD" w:rsidP="00D746CD">
      <w:pPr>
        <w:spacing w:after="120" w:line="276" w:lineRule="auto"/>
        <w:jc w:val="both"/>
      </w:pPr>
      <w:r w:rsidRPr="00D746CD">
        <w:t>¿Hay algún mecanismo de comprobación en colaboración con la Hacienda Foral</w:t>
      </w:r>
      <w:r>
        <w:t xml:space="preserve"> </w:t>
      </w:r>
      <w:r w:rsidRPr="00D746CD">
        <w:t>para detectar y atajar estas posibles situaciones fraudulentas?</w:t>
      </w:r>
    </w:p>
    <w:p w14:paraId="33536D90" w14:textId="75F47302" w:rsidR="00D746CD" w:rsidRPr="00D746CD" w:rsidRDefault="00D746CD" w:rsidP="00D746CD">
      <w:pPr>
        <w:spacing w:after="120" w:line="276" w:lineRule="auto"/>
        <w:jc w:val="both"/>
      </w:pPr>
      <w:r w:rsidRPr="00D746CD">
        <w:t>De haberlos, ¿</w:t>
      </w:r>
      <w:r>
        <w:t>e</w:t>
      </w:r>
      <w:r w:rsidRPr="00D746CD">
        <w:t>n qué consisten esos procedimientos y en cuantas ocasiones se</w:t>
      </w:r>
      <w:r>
        <w:t xml:space="preserve"> </w:t>
      </w:r>
      <w:r w:rsidRPr="00D746CD">
        <w:t>han puesto en práctica?</w:t>
      </w:r>
    </w:p>
    <w:p w14:paraId="229F0AD3" w14:textId="77777777" w:rsidR="00D746CD" w:rsidRPr="00D746CD" w:rsidRDefault="00D746CD" w:rsidP="00D746CD">
      <w:pPr>
        <w:spacing w:after="120" w:line="276" w:lineRule="auto"/>
        <w:jc w:val="both"/>
      </w:pPr>
      <w:r w:rsidRPr="00D746CD">
        <w:t>¿Con qué resultados?</w:t>
      </w:r>
    </w:p>
    <w:p w14:paraId="4A6F0E81" w14:textId="4725F10B" w:rsidR="00D746CD" w:rsidRPr="00D746CD" w:rsidRDefault="00D746CD" w:rsidP="00D746CD">
      <w:pPr>
        <w:spacing w:after="120" w:line="276" w:lineRule="auto"/>
        <w:jc w:val="both"/>
      </w:pPr>
      <w:r w:rsidRPr="00D746CD">
        <w:t>Pamplona, 29 de enero de 2025</w:t>
      </w:r>
    </w:p>
    <w:p w14:paraId="6929BBD8" w14:textId="282D4C8C" w:rsidR="00D746CD" w:rsidRDefault="00D746CD" w:rsidP="00D746CD">
      <w:pPr>
        <w:spacing w:after="120" w:line="276" w:lineRule="auto"/>
        <w:jc w:val="both"/>
      </w:pPr>
      <w:r>
        <w:t xml:space="preserve">El Parlamentario Foral: </w:t>
      </w:r>
      <w:r w:rsidRPr="00D746CD">
        <w:t xml:space="preserve">Juan Luis Sánchez de </w:t>
      </w:r>
      <w:proofErr w:type="spellStart"/>
      <w:r w:rsidRPr="00D746CD">
        <w:t>Muniáin</w:t>
      </w:r>
      <w:proofErr w:type="spellEnd"/>
      <w:r w:rsidRPr="00D746CD">
        <w:t xml:space="preserve"> Lacasia</w:t>
      </w:r>
    </w:p>
    <w:sectPr w:rsidR="00D7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D"/>
    <w:rsid w:val="00D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3534"/>
  <w15:chartTrackingRefBased/>
  <w15:docId w15:val="{44CEB3A3-ED65-470F-9D87-2D11D2C4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2026-01-30T10:06:00Z</dcterms:created>
  <dcterms:modified xsi:type="dcterms:W3CDTF">2026-01-30T10:08:00Z</dcterms:modified>
</cp:coreProperties>
</file>