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7714E" w14:textId="6D165E16" w:rsidR="007351F5" w:rsidRPr="000C685F" w:rsidRDefault="000C685F" w:rsidP="007351F5">
      <w:pPr>
        <w:spacing w:after="120" w:line="276" w:lineRule="auto"/>
        <w:jc w:val="both"/>
      </w:pPr>
      <w:r w:rsidRPr="000C685F">
        <w:t>26POR-72</w:t>
      </w:r>
    </w:p>
    <w:p w14:paraId="71749ABD" w14:textId="48411A56" w:rsidR="000C685F" w:rsidRPr="000C685F" w:rsidRDefault="000C685F" w:rsidP="000C685F">
      <w:pPr>
        <w:spacing w:after="120" w:line="276" w:lineRule="auto"/>
        <w:jc w:val="both"/>
      </w:pPr>
      <w:r w:rsidRPr="000C685F">
        <w:t>Carlos Guzmán Pérez, parlamentario del Grupo Parlamentario Contigo</w:t>
      </w:r>
      <w:r w:rsidRPr="000C685F">
        <w:t xml:space="preserve"> </w:t>
      </w:r>
      <w:r w:rsidRPr="000C685F">
        <w:t xml:space="preserve">Navarra–Zurekin Nafarroa, al amparo de lo establecido en el </w:t>
      </w:r>
      <w:r w:rsidRPr="000C685F">
        <w:t xml:space="preserve">Reglamento </w:t>
      </w:r>
      <w:r w:rsidRPr="000C685F">
        <w:t xml:space="preserve">de la Cámara, presenta la siguiente </w:t>
      </w:r>
      <w:r w:rsidRPr="000C685F">
        <w:t>pregunta oral</w:t>
      </w:r>
      <w:r w:rsidRPr="000C685F">
        <w:rPr>
          <w:b/>
          <w:bCs/>
        </w:rPr>
        <w:t xml:space="preserve"> </w:t>
      </w:r>
      <w:r w:rsidRPr="000C685F">
        <w:t>para que sea</w:t>
      </w:r>
      <w:r w:rsidRPr="000C685F">
        <w:t xml:space="preserve"> </w:t>
      </w:r>
      <w:r w:rsidRPr="000C685F">
        <w:t>contestada por la Consejera de Derechos Sociales, Economía Social y</w:t>
      </w:r>
      <w:r w:rsidRPr="000C685F">
        <w:t xml:space="preserve"> </w:t>
      </w:r>
      <w:r w:rsidRPr="000C685F">
        <w:t xml:space="preserve">Empleo en sesión de </w:t>
      </w:r>
      <w:r w:rsidRPr="000C685F">
        <w:t>Pleno</w:t>
      </w:r>
      <w:r w:rsidRPr="000C685F">
        <w:t>.</w:t>
      </w:r>
    </w:p>
    <w:p w14:paraId="15852061" w14:textId="2909AD1A" w:rsidR="000C685F" w:rsidRPr="000C685F" w:rsidRDefault="000C685F" w:rsidP="000C685F">
      <w:pPr>
        <w:spacing w:after="120" w:line="276" w:lineRule="auto"/>
        <w:jc w:val="both"/>
        <w:rPr>
          <w:b/>
          <w:bCs/>
        </w:rPr>
      </w:pPr>
      <w:r w:rsidRPr="000C685F">
        <w:t>El Acuerdo Programático para un Gobierno progresista y plural que da</w:t>
      </w:r>
      <w:r w:rsidRPr="000C685F">
        <w:t xml:space="preserve"> </w:t>
      </w:r>
      <w:r w:rsidRPr="000C685F">
        <w:t>sustento al Gobierno de Navarra, a instancia de Contigo Navarra–Zurekin</w:t>
      </w:r>
      <w:r w:rsidRPr="000C685F">
        <w:t xml:space="preserve"> </w:t>
      </w:r>
      <w:r w:rsidRPr="000C685F">
        <w:t>Nafarroa en el apartado de Políticas Sociales, recoge el siguiente acuerdo</w:t>
      </w:r>
      <w:r w:rsidRPr="000C685F">
        <w:rPr>
          <w:b/>
          <w:bCs/>
        </w:rPr>
        <w:t>:</w:t>
      </w:r>
    </w:p>
    <w:p w14:paraId="4E9F9426" w14:textId="435848E5" w:rsidR="000C685F" w:rsidRPr="000C685F" w:rsidRDefault="000C685F" w:rsidP="000C685F">
      <w:pPr>
        <w:spacing w:after="120" w:line="276" w:lineRule="auto"/>
        <w:jc w:val="both"/>
      </w:pPr>
      <w:r w:rsidRPr="000C685F">
        <w:t>6. Realizar un estudio que permita el establecimiento de una</w:t>
      </w:r>
      <w:r w:rsidRPr="000C685F">
        <w:t xml:space="preserve"> </w:t>
      </w:r>
      <w:r w:rsidRPr="000C685F">
        <w:t>agenda de publificación residencial con prioridad para las de</w:t>
      </w:r>
      <w:r w:rsidRPr="000C685F">
        <w:t xml:space="preserve"> </w:t>
      </w:r>
      <w:r w:rsidRPr="000C685F">
        <w:t>atención a la discapacidad.</w:t>
      </w:r>
    </w:p>
    <w:p w14:paraId="2AB9CB9B" w14:textId="3F78BDAF" w:rsidR="000C685F" w:rsidRPr="000C685F" w:rsidRDefault="000C685F" w:rsidP="000C685F">
      <w:pPr>
        <w:spacing w:after="120" w:line="276" w:lineRule="auto"/>
        <w:jc w:val="both"/>
      </w:pPr>
      <w:r w:rsidRPr="000C685F">
        <w:t>Una vez ya realizado el citado estudio, urge establecer la agenda de</w:t>
      </w:r>
      <w:r w:rsidRPr="000C685F">
        <w:t xml:space="preserve"> </w:t>
      </w:r>
      <w:r w:rsidRPr="000C685F">
        <w:t>publificación residencial acordada.</w:t>
      </w:r>
    </w:p>
    <w:p w14:paraId="7947BFA0" w14:textId="7A5B4B07" w:rsidR="000C685F" w:rsidRPr="000C685F" w:rsidRDefault="000C685F" w:rsidP="000C685F">
      <w:pPr>
        <w:spacing w:after="120" w:line="276" w:lineRule="auto"/>
        <w:jc w:val="both"/>
      </w:pPr>
      <w:r w:rsidRPr="000C685F">
        <w:t>Por todo ello, realizamos la siguiente</w:t>
      </w:r>
      <w:r w:rsidRPr="000C685F">
        <w:t xml:space="preserve"> pregunta</w:t>
      </w:r>
      <w:r w:rsidRPr="000C685F">
        <w:t>:</w:t>
      </w:r>
    </w:p>
    <w:p w14:paraId="4984F5CE" w14:textId="70162735" w:rsidR="000C685F" w:rsidRPr="000C685F" w:rsidRDefault="000C685F" w:rsidP="000C685F">
      <w:pPr>
        <w:spacing w:after="120" w:line="276" w:lineRule="auto"/>
        <w:jc w:val="both"/>
      </w:pPr>
      <w:r w:rsidRPr="000C685F">
        <w:t>¿Qué agenda de publificación residencial con prioridad para las de atención</w:t>
      </w:r>
      <w:r w:rsidRPr="000C685F">
        <w:t xml:space="preserve"> </w:t>
      </w:r>
      <w:r w:rsidRPr="000C685F">
        <w:t>a la discapacidad, pretende establecer el Departamento de Derechos</w:t>
      </w:r>
      <w:r w:rsidRPr="000C685F">
        <w:t xml:space="preserve"> </w:t>
      </w:r>
      <w:r w:rsidRPr="000C685F">
        <w:t xml:space="preserve">Sociales, </w:t>
      </w:r>
      <w:r w:rsidRPr="000C685F">
        <w:t xml:space="preserve">Economía </w:t>
      </w:r>
      <w:r w:rsidRPr="000C685F">
        <w:t>Social y Empleo del Gobierno de Navarra?</w:t>
      </w:r>
    </w:p>
    <w:p w14:paraId="0E246FF3" w14:textId="66752752" w:rsidR="000C685F" w:rsidRPr="000C685F" w:rsidRDefault="000C685F" w:rsidP="000C685F">
      <w:pPr>
        <w:spacing w:after="120" w:line="276" w:lineRule="auto"/>
        <w:jc w:val="both"/>
      </w:pPr>
      <w:r w:rsidRPr="000C685F">
        <w:t>Pamplona-Iruñea, 11 de febrero de 2026</w:t>
      </w:r>
    </w:p>
    <w:p w14:paraId="37726482" w14:textId="5508B860" w:rsidR="000C685F" w:rsidRPr="000C685F" w:rsidRDefault="000C685F" w:rsidP="000C685F">
      <w:pPr>
        <w:spacing w:after="120" w:line="276" w:lineRule="auto"/>
        <w:jc w:val="both"/>
      </w:pPr>
      <w:r w:rsidRPr="000C685F">
        <w:t>El Parlamentario Foral: Carlos Guzmán Pérez</w:t>
      </w:r>
    </w:p>
    <w:sectPr w:rsidR="000C685F" w:rsidRPr="000C68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1F5"/>
    <w:rsid w:val="000C685F"/>
    <w:rsid w:val="002F4EC0"/>
    <w:rsid w:val="00735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40B7E"/>
  <w15:chartTrackingRefBased/>
  <w15:docId w15:val="{C89EF176-A51E-418D-8EEB-B8B998680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171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2026-02-12T08:21:00Z</dcterms:created>
  <dcterms:modified xsi:type="dcterms:W3CDTF">2026-02-12T08:24:00Z</dcterms:modified>
</cp:coreProperties>
</file>