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4A73E" w14:textId="77777777" w:rsidR="003E60F4" w:rsidRPr="00DD4E7E" w:rsidRDefault="003E60F4" w:rsidP="003E60F4">
      <w:pPr>
        <w:pStyle w:val="OFI-FIRMA3"/>
        <w:rPr>
          <w:noProof/>
          <w:sz w:val="16"/>
          <w:szCs w:val="16"/>
        </w:rPr>
      </w:pPr>
    </w:p>
    <w:p w14:paraId="2810C5D9" w14:textId="77777777" w:rsidR="003E60F4" w:rsidRDefault="003E60F4" w:rsidP="003E60F4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2682E4E2" w14:textId="77777777" w:rsidR="003E60F4" w:rsidRPr="00453C36" w:rsidRDefault="003E60F4" w:rsidP="003E60F4">
      <w:pPr>
        <w:pStyle w:val="OFI-TITULO2"/>
        <w:rPr>
          <w:caps w:val="0"/>
        </w:rPr>
      </w:pPr>
      <w:r w:rsidRPr="00B25C46">
        <w:rPr>
          <w:noProof/>
        </w:rPr>
        <w:t>11-26/MOC-00024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91642B">
        <w:rPr>
          <w:caps w:val="0"/>
          <w:noProof/>
        </w:rPr>
        <w:t>por la que se insta al Gobierno de Navarra a formalizar y firmar en el plazo de 3 meses un convenio actualizado con el Hospital San Juan de Dios</w:t>
      </w:r>
    </w:p>
    <w:p w14:paraId="06937DC8" w14:textId="77777777" w:rsidR="003E60F4" w:rsidRDefault="003E60F4" w:rsidP="003E60F4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B25C46">
        <w:rPr>
          <w:bCs/>
          <w:noProof/>
        </w:rPr>
        <w:t>Comisión de Salud</w:t>
      </w:r>
    </w:p>
    <w:p w14:paraId="634D26AA" w14:textId="77777777" w:rsidR="003E60F4" w:rsidRDefault="003E60F4" w:rsidP="003E60F4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25C46">
        <w:rPr>
          <w:rFonts w:cs="Arial"/>
          <w:noProof/>
        </w:rPr>
        <w:t>21</w:t>
      </w:r>
      <w:r w:rsidRPr="00C90AB4">
        <w:rPr>
          <w:noProof/>
        </w:rPr>
        <w:t xml:space="preserve"> </w:t>
      </w:r>
      <w:r w:rsidRPr="00B25C46">
        <w:rPr>
          <w:rFonts w:cs="Arial"/>
          <w:noProof/>
        </w:rPr>
        <w:t>de abril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B25C46">
        <w:rPr>
          <w:rFonts w:cs="Arial"/>
          <w:noProof/>
        </w:rPr>
        <w:t>Comisión de Salud</w:t>
      </w:r>
      <w:r>
        <w:rPr>
          <w:rFonts w:cs="Arial"/>
        </w:rPr>
        <w:t xml:space="preserve"> de la Cámara rechazó la moción </w:t>
      </w:r>
      <w:r w:rsidRPr="00B25C46">
        <w:rPr>
          <w:rFonts w:cs="Arial"/>
          <w:noProof/>
        </w:rPr>
        <w:t>por la que se insta al Gobierno de Navarra a formalizar y firmar en el plazo de 3 meses un convenio actualizado con el Hospital San Juan de Dios</w:t>
      </w:r>
      <w:r>
        <w:rPr>
          <w:rFonts w:cs="Arial"/>
        </w:rPr>
        <w:t xml:space="preserve">, presentada por </w:t>
      </w:r>
      <w:r w:rsidRPr="00B25C46">
        <w:rPr>
          <w:rFonts w:cs="Arial"/>
          <w:noProof/>
        </w:rPr>
        <w:t>la Ilma. Sra. D.ª Leticia San Martín Rodríguez (G.P. Unión del Pueblo Navarro)</w:t>
      </w:r>
      <w:r>
        <w:rPr>
          <w:rFonts w:cs="Arial"/>
        </w:rPr>
        <w:t xml:space="preserve"> y publicada en el Boletín Oficial del Parlamento de Navarra núm. </w:t>
      </w:r>
      <w:r w:rsidRPr="00B25C46">
        <w:rPr>
          <w:rFonts w:cs="Arial"/>
          <w:noProof/>
        </w:rPr>
        <w:t>18</w:t>
      </w:r>
      <w:r>
        <w:rPr>
          <w:rFonts w:cs="Arial"/>
        </w:rPr>
        <w:t xml:space="preserve"> de </w:t>
      </w:r>
      <w:r w:rsidRPr="00B25C46">
        <w:rPr>
          <w:rFonts w:cs="Arial"/>
          <w:noProof/>
        </w:rPr>
        <w:t>20 de febrero de 2026</w:t>
      </w:r>
      <w:r>
        <w:rPr>
          <w:rFonts w:cs="Arial"/>
        </w:rPr>
        <w:t>.</w:t>
      </w:r>
    </w:p>
    <w:p w14:paraId="21D12CC3" w14:textId="77777777" w:rsidR="003E60F4" w:rsidRDefault="003E60F4" w:rsidP="003E60F4">
      <w:pPr>
        <w:pStyle w:val="OFI-FECHA"/>
      </w:pPr>
      <w:r>
        <w:t xml:space="preserve">Pamplona, </w:t>
      </w:r>
      <w:r w:rsidRPr="00B25C46">
        <w:rPr>
          <w:noProof/>
        </w:rPr>
        <w:t>21 de abril de 2026</w:t>
      </w:r>
    </w:p>
    <w:p w14:paraId="70AF08FB" w14:textId="77777777" w:rsidR="003E60F4" w:rsidRDefault="003E60F4" w:rsidP="003E60F4">
      <w:pPr>
        <w:pStyle w:val="OFI-FIRMA3"/>
      </w:pPr>
      <w:r w:rsidRPr="00B25C46">
        <w:rPr>
          <w:noProof/>
        </w:rPr>
        <w:t>El Presidente</w:t>
      </w:r>
      <w:r>
        <w:t xml:space="preserve">:  </w:t>
      </w:r>
      <w:r w:rsidRPr="00B25C46">
        <w:rPr>
          <w:noProof/>
        </w:rPr>
        <w:t>Unai Hualde Iglesias</w:t>
      </w:r>
    </w:p>
    <w:p w14:paraId="05F884B7" w14:textId="77777777" w:rsidR="00C451FF" w:rsidRDefault="00C451FF"/>
    <w:sectPr w:rsidR="00C451FF" w:rsidSect="003E60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AC6F5" w14:textId="77777777" w:rsidR="006476B1" w:rsidRDefault="006476B1" w:rsidP="003E60F4">
      <w:pPr>
        <w:spacing w:after="0" w:line="240" w:lineRule="auto"/>
      </w:pPr>
      <w:r>
        <w:separator/>
      </w:r>
    </w:p>
  </w:endnote>
  <w:endnote w:type="continuationSeparator" w:id="0">
    <w:p w14:paraId="673C61E8" w14:textId="77777777" w:rsidR="006476B1" w:rsidRDefault="006476B1" w:rsidP="003E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34CE" w14:textId="77777777" w:rsidR="003E60F4" w:rsidRDefault="003E60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C060E" w14:textId="77777777" w:rsidR="003E60F4" w:rsidRDefault="003E60F4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5EBD2" w14:textId="77777777" w:rsidR="003E60F4" w:rsidRDefault="003E60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161A7" w14:textId="77777777" w:rsidR="006476B1" w:rsidRDefault="006476B1" w:rsidP="003E60F4">
      <w:pPr>
        <w:spacing w:after="0" w:line="240" w:lineRule="auto"/>
      </w:pPr>
      <w:r>
        <w:separator/>
      </w:r>
    </w:p>
  </w:footnote>
  <w:footnote w:type="continuationSeparator" w:id="0">
    <w:p w14:paraId="6D183C8C" w14:textId="77777777" w:rsidR="006476B1" w:rsidRDefault="006476B1" w:rsidP="003E6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148B6" w14:textId="77777777" w:rsidR="003E60F4" w:rsidRDefault="003E60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DBE4C" w14:textId="77777777" w:rsidR="003E60F4" w:rsidRDefault="003E60F4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CF4B82D" wp14:editId="234A5D9B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9907356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25C46">
      <w:rPr>
        <w:noProof/>
      </w:rPr>
      <w:t>11-26/MOC-00024</w:t>
    </w:r>
    <w:r>
      <w:t>)</w:t>
    </w:r>
  </w:p>
  <w:p w14:paraId="3DCA4253" w14:textId="77777777" w:rsidR="003E60F4" w:rsidRDefault="003E60F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CC2A" w14:textId="77777777" w:rsidR="003E60F4" w:rsidRDefault="003E60F4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0967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87902" r:id="rId2"/>
      </w:object>
    </w:r>
  </w:p>
  <w:p w14:paraId="14ED1EA2" w14:textId="77777777" w:rsidR="003E60F4" w:rsidRDefault="003E60F4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96126D4" wp14:editId="4F1B83E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10454959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DDA7C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67BCE93E" w14:textId="77777777" w:rsidR="003E60F4" w:rsidRDefault="003E60F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19588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0F4"/>
    <w:rsid w:val="000B7B14"/>
    <w:rsid w:val="001F2AE4"/>
    <w:rsid w:val="002E09AF"/>
    <w:rsid w:val="003E60F4"/>
    <w:rsid w:val="006476B1"/>
    <w:rsid w:val="006B6500"/>
    <w:rsid w:val="00703F4E"/>
    <w:rsid w:val="00911B26"/>
    <w:rsid w:val="0091642B"/>
    <w:rsid w:val="00C451FF"/>
    <w:rsid w:val="00F5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42D06"/>
  <w15:chartTrackingRefBased/>
  <w15:docId w15:val="{1E589A1C-75BA-46FF-9B65-D82514A22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E60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60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60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60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60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60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60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60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60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E60F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60F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60F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60F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60F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60F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60F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60F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60F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E60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60F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E60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60F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E60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60F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E60F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60F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60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60F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E60F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E60F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E60F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E60F4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E60F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E60F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E60F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E60F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E60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60F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E60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60F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658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2026-04-21T12:43:00Z</dcterms:created>
  <dcterms:modified xsi:type="dcterms:W3CDTF">2026-04-21T12:45:00Z</dcterms:modified>
</cp:coreProperties>
</file>