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AEE4D8" w14:textId="2E724F96" w:rsidR="00C31EC8" w:rsidRPr="00007ED8" w:rsidRDefault="00C31EC8" w:rsidP="00007ED8">
      <w:pPr>
        <w:spacing w:after="120" w:line="276" w:lineRule="auto"/>
        <w:jc w:val="both"/>
        <w:rPr>
          <w:rFonts w:cstheme="minorHAnsi"/>
        </w:rPr>
      </w:pPr>
      <w:r w:rsidRPr="00007ED8">
        <w:rPr>
          <w:rFonts w:cstheme="minorHAnsi"/>
        </w:rPr>
        <w:t>26PES-11</w:t>
      </w:r>
      <w:r w:rsidR="00007ED8" w:rsidRPr="00007ED8">
        <w:rPr>
          <w:rFonts w:cstheme="minorHAnsi"/>
        </w:rPr>
        <w:t>5</w:t>
      </w:r>
    </w:p>
    <w:p w14:paraId="2B7EA033" w14:textId="2AD1A153" w:rsidR="00007ED8" w:rsidRPr="00007ED8" w:rsidRDefault="00007ED8" w:rsidP="00007ED8">
      <w:pPr>
        <w:spacing w:after="120" w:line="276" w:lineRule="auto"/>
        <w:jc w:val="both"/>
        <w:rPr>
          <w:rFonts w:cstheme="minorHAnsi"/>
        </w:rPr>
      </w:pPr>
      <w:r w:rsidRPr="00007ED8">
        <w:rPr>
          <w:rFonts w:cstheme="minorHAnsi"/>
        </w:rPr>
        <w:t>Doña Ana Elizalde Urmeneta, miembro de las Cortes de Navarra, adscrita al</w:t>
      </w:r>
      <w:r>
        <w:rPr>
          <w:rFonts w:cstheme="minorHAnsi"/>
        </w:rPr>
        <w:t xml:space="preserve"> </w:t>
      </w:r>
      <w:r w:rsidRPr="00007ED8">
        <w:rPr>
          <w:rFonts w:cstheme="minorHAnsi"/>
        </w:rPr>
        <w:t>Grupo Parlamentario Unión del Pueblo Navarro (UPN), al amparo de lo dispuesto</w:t>
      </w:r>
      <w:r>
        <w:rPr>
          <w:rFonts w:cstheme="minorHAnsi"/>
        </w:rPr>
        <w:t xml:space="preserve"> </w:t>
      </w:r>
      <w:r w:rsidRPr="00007ED8">
        <w:rPr>
          <w:rFonts w:cstheme="minorHAnsi"/>
        </w:rPr>
        <w:t>en el Reglamento de la Cámara, realiza las siguientes preguntas escritas al</w:t>
      </w:r>
      <w:r>
        <w:rPr>
          <w:rFonts w:cstheme="minorHAnsi"/>
        </w:rPr>
        <w:t xml:space="preserve"> </w:t>
      </w:r>
      <w:r w:rsidRPr="00007ED8">
        <w:rPr>
          <w:rFonts w:cstheme="minorHAnsi"/>
        </w:rPr>
        <w:t>Gobierno de Navarra:</w:t>
      </w:r>
    </w:p>
    <w:p w14:paraId="7A658083" w14:textId="351196EE" w:rsidR="00007ED8" w:rsidRPr="00007ED8" w:rsidRDefault="00007ED8" w:rsidP="00007ED8">
      <w:pPr>
        <w:spacing w:after="120" w:line="276" w:lineRule="auto"/>
        <w:jc w:val="both"/>
        <w:rPr>
          <w:rFonts w:cstheme="minorHAnsi"/>
        </w:rPr>
      </w:pPr>
      <w:r w:rsidRPr="00007ED8">
        <w:rPr>
          <w:rFonts w:cstheme="minorHAnsi"/>
        </w:rPr>
        <w:t>Con fecha 21 de abril 2026, el Consejero de Industria del Gobierno de Navarra</w:t>
      </w:r>
      <w:r>
        <w:rPr>
          <w:rFonts w:cstheme="minorHAnsi"/>
        </w:rPr>
        <w:t xml:space="preserve"> </w:t>
      </w:r>
      <w:r w:rsidRPr="00007ED8">
        <w:rPr>
          <w:rFonts w:cstheme="minorHAnsi"/>
        </w:rPr>
        <w:t>presentó en Hannover la estrategia Net Zero Tech Valley de Navarra.</w:t>
      </w:r>
    </w:p>
    <w:p w14:paraId="57ACF407" w14:textId="7891D1EC" w:rsidR="00007ED8" w:rsidRPr="00007ED8" w:rsidRDefault="00007ED8" w:rsidP="00007ED8">
      <w:pPr>
        <w:spacing w:after="120" w:line="276" w:lineRule="auto"/>
        <w:jc w:val="both"/>
        <w:rPr>
          <w:rFonts w:cstheme="minorHAnsi"/>
        </w:rPr>
      </w:pPr>
      <w:r w:rsidRPr="00007ED8">
        <w:rPr>
          <w:rFonts w:cstheme="minorHAnsi"/>
        </w:rPr>
        <w:t>1. ¿En qué consiste la citada estrategia navarra? (</w:t>
      </w:r>
      <w:r>
        <w:rPr>
          <w:rFonts w:cstheme="minorHAnsi"/>
        </w:rPr>
        <w:t>M</w:t>
      </w:r>
      <w:r w:rsidRPr="00007ED8">
        <w:rPr>
          <w:rFonts w:cstheme="minorHAnsi"/>
        </w:rPr>
        <w:t>ás allá de lo recogido en</w:t>
      </w:r>
      <w:r>
        <w:rPr>
          <w:rFonts w:cstheme="minorHAnsi"/>
        </w:rPr>
        <w:t xml:space="preserve"> </w:t>
      </w:r>
      <w:r w:rsidRPr="00007ED8">
        <w:rPr>
          <w:rFonts w:cstheme="minorHAnsi"/>
        </w:rPr>
        <w:t>el Reglamento (UE) 2024/1735)</w:t>
      </w:r>
    </w:p>
    <w:p w14:paraId="369EF315" w14:textId="46D204BC" w:rsidR="00007ED8" w:rsidRPr="00007ED8" w:rsidRDefault="00007ED8" w:rsidP="00007ED8">
      <w:pPr>
        <w:spacing w:after="120" w:line="276" w:lineRule="auto"/>
        <w:jc w:val="both"/>
        <w:rPr>
          <w:rFonts w:cstheme="minorHAnsi"/>
        </w:rPr>
      </w:pPr>
      <w:r w:rsidRPr="00007ED8">
        <w:rPr>
          <w:rFonts w:cstheme="minorHAnsi"/>
        </w:rPr>
        <w:t>2. ¿Existe algún proyecto concreto que se haya presentado para ser</w:t>
      </w:r>
      <w:r>
        <w:rPr>
          <w:rFonts w:cstheme="minorHAnsi"/>
        </w:rPr>
        <w:t xml:space="preserve"> </w:t>
      </w:r>
      <w:r w:rsidRPr="00007ED8">
        <w:rPr>
          <w:rFonts w:cstheme="minorHAnsi"/>
        </w:rPr>
        <w:t xml:space="preserve">reconocido como </w:t>
      </w:r>
      <w:r w:rsidR="00887F54">
        <w:rPr>
          <w:rFonts w:cstheme="minorHAnsi"/>
        </w:rPr>
        <w:t>“</w:t>
      </w:r>
      <w:r w:rsidRPr="00007ED8">
        <w:rPr>
          <w:rFonts w:cstheme="minorHAnsi"/>
        </w:rPr>
        <w:t xml:space="preserve">Valle </w:t>
      </w:r>
      <w:r w:rsidRPr="00007ED8">
        <w:rPr>
          <w:rFonts w:cstheme="minorHAnsi"/>
        </w:rPr>
        <w:t>de aceleración de cero emisiones netas</w:t>
      </w:r>
      <w:r w:rsidR="00887F54">
        <w:rPr>
          <w:rFonts w:cstheme="minorHAnsi"/>
        </w:rPr>
        <w:t>”</w:t>
      </w:r>
      <w:r w:rsidRPr="00007ED8">
        <w:rPr>
          <w:rFonts w:cstheme="minorHAnsi"/>
        </w:rPr>
        <w:t xml:space="preserve"> en</w:t>
      </w:r>
      <w:r>
        <w:rPr>
          <w:rFonts w:cstheme="minorHAnsi"/>
        </w:rPr>
        <w:t xml:space="preserve"> </w:t>
      </w:r>
      <w:r w:rsidRPr="00007ED8">
        <w:rPr>
          <w:rFonts w:cstheme="minorHAnsi"/>
        </w:rPr>
        <w:t>Navarra?</w:t>
      </w:r>
    </w:p>
    <w:p w14:paraId="57360FB3" w14:textId="4C0DB2D7" w:rsidR="00007ED8" w:rsidRPr="00007ED8" w:rsidRDefault="00007ED8" w:rsidP="00007ED8">
      <w:pPr>
        <w:spacing w:after="120" w:line="276" w:lineRule="auto"/>
        <w:jc w:val="both"/>
        <w:rPr>
          <w:rFonts w:cstheme="minorHAnsi"/>
        </w:rPr>
      </w:pPr>
      <w:r w:rsidRPr="00007ED8">
        <w:rPr>
          <w:rFonts w:cstheme="minorHAnsi"/>
        </w:rPr>
        <w:t>3. ¿Desde el Gobierno de Navarra se está trabajando en algún proyecto</w:t>
      </w:r>
      <w:r>
        <w:rPr>
          <w:rFonts w:cstheme="minorHAnsi"/>
        </w:rPr>
        <w:t xml:space="preserve"> </w:t>
      </w:r>
      <w:r w:rsidRPr="00007ED8">
        <w:rPr>
          <w:rFonts w:cstheme="minorHAnsi"/>
        </w:rPr>
        <w:t>concreto a iniciativa propia o en colaboración público-privada?</w:t>
      </w:r>
    </w:p>
    <w:p w14:paraId="50051E5E" w14:textId="77777777" w:rsidR="00007ED8" w:rsidRPr="00007ED8" w:rsidRDefault="00007ED8" w:rsidP="00007ED8">
      <w:pPr>
        <w:spacing w:after="120" w:line="276" w:lineRule="auto"/>
        <w:jc w:val="both"/>
        <w:rPr>
          <w:rFonts w:cstheme="minorHAnsi"/>
        </w:rPr>
      </w:pPr>
      <w:r w:rsidRPr="00007ED8">
        <w:rPr>
          <w:rFonts w:cstheme="minorHAnsi"/>
        </w:rPr>
        <w:t>4. ¿Qué proyectos son en cada uno de los casos?</w:t>
      </w:r>
    </w:p>
    <w:p w14:paraId="7183325D" w14:textId="4C6942C6" w:rsidR="00007ED8" w:rsidRPr="00007ED8" w:rsidRDefault="00007ED8" w:rsidP="00007ED8">
      <w:pPr>
        <w:spacing w:after="120" w:line="276" w:lineRule="auto"/>
        <w:jc w:val="both"/>
        <w:rPr>
          <w:rFonts w:cstheme="minorHAnsi"/>
        </w:rPr>
      </w:pPr>
      <w:r w:rsidRPr="00007ED8">
        <w:rPr>
          <w:rFonts w:cstheme="minorHAnsi"/>
        </w:rPr>
        <w:t>Además, el Reglamento (UE) 2024/1735 que regula estos Valles, en su art. 17.3</w:t>
      </w:r>
      <w:r>
        <w:rPr>
          <w:rFonts w:cstheme="minorHAnsi"/>
        </w:rPr>
        <w:t xml:space="preserve"> </w:t>
      </w:r>
      <w:r w:rsidRPr="00007ED8">
        <w:rPr>
          <w:rFonts w:cstheme="minorHAnsi"/>
        </w:rPr>
        <w:t>recoge textualmente:</w:t>
      </w:r>
    </w:p>
    <w:p w14:paraId="28E4F1BB" w14:textId="6CD09231" w:rsidR="00007ED8" w:rsidRPr="00007ED8" w:rsidRDefault="00007ED8" w:rsidP="00007ED8">
      <w:pPr>
        <w:spacing w:after="120" w:line="276" w:lineRule="auto"/>
        <w:jc w:val="both"/>
        <w:rPr>
          <w:rFonts w:cstheme="minorHAnsi"/>
        </w:rPr>
      </w:pPr>
      <w:r>
        <w:rPr>
          <w:rFonts w:cstheme="minorHAnsi"/>
        </w:rPr>
        <w:t>“</w:t>
      </w:r>
      <w:r w:rsidRPr="00007ED8">
        <w:rPr>
          <w:rFonts w:cstheme="minorHAnsi"/>
        </w:rPr>
        <w:t>Toda decisión de un Estado miembro de designar un Valle irá acompañada</w:t>
      </w:r>
      <w:r>
        <w:rPr>
          <w:rFonts w:cstheme="minorHAnsi"/>
        </w:rPr>
        <w:t xml:space="preserve"> </w:t>
      </w:r>
      <w:r w:rsidRPr="00007ED8">
        <w:rPr>
          <w:rFonts w:cstheme="minorHAnsi"/>
        </w:rPr>
        <w:t>de un plan en el que se establezcan medidas nacionales concretas para</w:t>
      </w:r>
      <w:r>
        <w:rPr>
          <w:rFonts w:cstheme="minorHAnsi"/>
        </w:rPr>
        <w:t xml:space="preserve"> </w:t>
      </w:r>
      <w:r w:rsidRPr="00007ED8">
        <w:rPr>
          <w:rFonts w:cstheme="minorHAnsi"/>
        </w:rPr>
        <w:t>mejorar su atractivo como ubicación para las actividades de fabricación,</w:t>
      </w:r>
      <w:r>
        <w:rPr>
          <w:rFonts w:cstheme="minorHAnsi"/>
        </w:rPr>
        <w:t xml:space="preserve"> </w:t>
      </w:r>
      <w:r w:rsidRPr="00007ED8">
        <w:rPr>
          <w:rFonts w:cstheme="minorHAnsi"/>
        </w:rPr>
        <w:t>en el que se incluirán, como mínimo los siguientes programa de apoyo</w:t>
      </w:r>
      <w:r>
        <w:rPr>
          <w:rFonts w:cstheme="minorHAnsi"/>
        </w:rPr>
        <w:t xml:space="preserve"> </w:t>
      </w:r>
      <w:r w:rsidRPr="00007ED8">
        <w:rPr>
          <w:rFonts w:cstheme="minorHAnsi"/>
        </w:rPr>
        <w:t>económico y administrativo para:</w:t>
      </w:r>
    </w:p>
    <w:p w14:paraId="721A5C6F" w14:textId="77777777" w:rsidR="00007ED8" w:rsidRPr="00007ED8" w:rsidRDefault="00007ED8" w:rsidP="00007ED8">
      <w:pPr>
        <w:spacing w:after="120" w:line="276" w:lineRule="auto"/>
        <w:jc w:val="both"/>
        <w:rPr>
          <w:rFonts w:cstheme="minorHAnsi"/>
        </w:rPr>
      </w:pPr>
      <w:r w:rsidRPr="00007ED8">
        <w:rPr>
          <w:rFonts w:cstheme="minorHAnsi"/>
        </w:rPr>
        <w:t>a) Facilitar el desarrollo de las infraestructuras necesarias en el Valle;</w:t>
      </w:r>
    </w:p>
    <w:p w14:paraId="785915CB" w14:textId="77777777" w:rsidR="00007ED8" w:rsidRPr="00007ED8" w:rsidRDefault="00007ED8" w:rsidP="00007ED8">
      <w:pPr>
        <w:spacing w:after="120" w:line="276" w:lineRule="auto"/>
        <w:jc w:val="both"/>
        <w:rPr>
          <w:rFonts w:cstheme="minorHAnsi"/>
        </w:rPr>
      </w:pPr>
      <w:r w:rsidRPr="00007ED8">
        <w:rPr>
          <w:rFonts w:cstheme="minorHAnsi"/>
        </w:rPr>
        <w:t>b) Apoyar las inversiones privadas en el Valle</w:t>
      </w:r>
    </w:p>
    <w:p w14:paraId="55E1BF57" w14:textId="65651F9D" w:rsidR="00007ED8" w:rsidRPr="00007ED8" w:rsidRDefault="00007ED8" w:rsidP="00007ED8">
      <w:pPr>
        <w:spacing w:after="120" w:line="276" w:lineRule="auto"/>
        <w:jc w:val="both"/>
        <w:rPr>
          <w:rFonts w:cstheme="minorHAnsi"/>
        </w:rPr>
      </w:pPr>
      <w:r w:rsidRPr="00007ED8">
        <w:rPr>
          <w:rFonts w:cstheme="minorHAnsi"/>
        </w:rPr>
        <w:t>c) Lograr el adecuado reciclaje y perfeccionamiento profesionales de</w:t>
      </w:r>
      <w:r>
        <w:rPr>
          <w:rFonts w:cstheme="minorHAnsi"/>
        </w:rPr>
        <w:t xml:space="preserve"> </w:t>
      </w:r>
      <w:r w:rsidRPr="00007ED8">
        <w:rPr>
          <w:rFonts w:cstheme="minorHAnsi"/>
        </w:rPr>
        <w:t>la mano de obra local;</w:t>
      </w:r>
    </w:p>
    <w:p w14:paraId="63798098" w14:textId="280389EF" w:rsidR="00007ED8" w:rsidRPr="00007ED8" w:rsidRDefault="00007ED8" w:rsidP="00007ED8">
      <w:pPr>
        <w:spacing w:after="120" w:line="276" w:lineRule="auto"/>
        <w:jc w:val="both"/>
        <w:rPr>
          <w:rFonts w:cstheme="minorHAnsi"/>
        </w:rPr>
      </w:pPr>
      <w:r w:rsidRPr="00007ED8">
        <w:rPr>
          <w:rFonts w:cstheme="minorHAnsi"/>
        </w:rPr>
        <w:t>d) Proporcionar acceso en línea a la información sobre el Valle de</w:t>
      </w:r>
      <w:r>
        <w:rPr>
          <w:rFonts w:cstheme="minorHAnsi"/>
        </w:rPr>
        <w:t xml:space="preserve"> </w:t>
      </w:r>
      <w:r w:rsidRPr="00007ED8">
        <w:rPr>
          <w:rFonts w:cstheme="minorHAnsi"/>
        </w:rPr>
        <w:t>conformidad con el artículo 7</w:t>
      </w:r>
      <w:r>
        <w:rPr>
          <w:rFonts w:cstheme="minorHAnsi"/>
        </w:rPr>
        <w:t>”</w:t>
      </w:r>
      <w:r w:rsidRPr="00007ED8">
        <w:rPr>
          <w:rFonts w:cstheme="minorHAnsi"/>
        </w:rPr>
        <w:t>.</w:t>
      </w:r>
    </w:p>
    <w:p w14:paraId="4747361D" w14:textId="77777777" w:rsidR="00007ED8" w:rsidRPr="00007ED8" w:rsidRDefault="00007ED8" w:rsidP="00007ED8">
      <w:pPr>
        <w:spacing w:after="120" w:line="276" w:lineRule="auto"/>
        <w:jc w:val="both"/>
        <w:rPr>
          <w:rFonts w:cstheme="minorHAnsi"/>
        </w:rPr>
      </w:pPr>
      <w:r w:rsidRPr="00007ED8">
        <w:rPr>
          <w:rFonts w:cstheme="minorHAnsi"/>
        </w:rPr>
        <w:t>5. ¿Dispone el Gobierno de Navarra del citado plan?</w:t>
      </w:r>
    </w:p>
    <w:p w14:paraId="726405C1" w14:textId="5090CFED" w:rsidR="00007ED8" w:rsidRPr="00007ED8" w:rsidRDefault="00007ED8" w:rsidP="00007ED8">
      <w:pPr>
        <w:spacing w:after="120" w:line="276" w:lineRule="auto"/>
        <w:jc w:val="both"/>
        <w:rPr>
          <w:rFonts w:cstheme="minorHAnsi"/>
        </w:rPr>
      </w:pPr>
      <w:r w:rsidRPr="00007ED8">
        <w:rPr>
          <w:rFonts w:cstheme="minorHAnsi"/>
        </w:rPr>
        <w:t>6. ¿Cuáles son las medidas que recoge el plan?</w:t>
      </w:r>
    </w:p>
    <w:p w14:paraId="23D70089" w14:textId="2ACF6613" w:rsidR="00007ED8" w:rsidRPr="00007ED8" w:rsidRDefault="00007ED8" w:rsidP="00007ED8">
      <w:pPr>
        <w:autoSpaceDE w:val="0"/>
        <w:autoSpaceDN w:val="0"/>
        <w:adjustRightInd w:val="0"/>
        <w:spacing w:after="120" w:line="276" w:lineRule="auto"/>
        <w:jc w:val="both"/>
        <w:rPr>
          <w:rFonts w:cstheme="minorHAnsi"/>
        </w:rPr>
      </w:pPr>
      <w:r w:rsidRPr="00007ED8">
        <w:rPr>
          <w:rFonts w:cstheme="minorHAnsi"/>
        </w:rPr>
        <w:t>7. Si alguna de las medidas previstas por el Gobierno requiere</w:t>
      </w:r>
      <w:r>
        <w:rPr>
          <w:rFonts w:cstheme="minorHAnsi"/>
        </w:rPr>
        <w:t xml:space="preserve"> </w:t>
      </w:r>
      <w:r w:rsidRPr="00007ED8">
        <w:rPr>
          <w:rFonts w:cstheme="minorHAnsi"/>
        </w:rPr>
        <w:t>modificaciones legislativas</w:t>
      </w:r>
      <w:r>
        <w:rPr>
          <w:rFonts w:cstheme="minorHAnsi"/>
        </w:rPr>
        <w:t>,</w:t>
      </w:r>
      <w:r w:rsidRPr="00007ED8">
        <w:rPr>
          <w:rFonts w:cstheme="minorHAnsi"/>
        </w:rPr>
        <w:t xml:space="preserve"> ¿cuándo van a iniciar el procedimiento de</w:t>
      </w:r>
      <w:r>
        <w:rPr>
          <w:rFonts w:cstheme="minorHAnsi"/>
        </w:rPr>
        <w:t xml:space="preserve"> </w:t>
      </w:r>
      <w:r w:rsidRPr="00007ED8">
        <w:rPr>
          <w:rFonts w:cstheme="minorHAnsi"/>
        </w:rPr>
        <w:t>modificación?</w:t>
      </w:r>
    </w:p>
    <w:p w14:paraId="7AACFF58" w14:textId="176FBA85" w:rsidR="00007ED8" w:rsidRPr="00007ED8" w:rsidRDefault="00007ED8" w:rsidP="00007ED8">
      <w:pPr>
        <w:autoSpaceDE w:val="0"/>
        <w:autoSpaceDN w:val="0"/>
        <w:adjustRightInd w:val="0"/>
        <w:spacing w:after="120" w:line="276" w:lineRule="auto"/>
        <w:jc w:val="both"/>
        <w:rPr>
          <w:rFonts w:cstheme="minorHAnsi"/>
        </w:rPr>
      </w:pPr>
      <w:r w:rsidRPr="00007ED8">
        <w:rPr>
          <w:rFonts w:cstheme="minorHAnsi"/>
        </w:rPr>
        <w:t>8. ¿Cuál es el cronograma en el que está trabajando el Departamento para</w:t>
      </w:r>
      <w:r>
        <w:rPr>
          <w:rFonts w:cstheme="minorHAnsi"/>
        </w:rPr>
        <w:t xml:space="preserve"> </w:t>
      </w:r>
      <w:r w:rsidRPr="00007ED8">
        <w:rPr>
          <w:rFonts w:cstheme="minorHAnsi"/>
        </w:rPr>
        <w:t>la puesta en marcha de Valles de aceleración cero emisiones netas en</w:t>
      </w:r>
      <w:r>
        <w:rPr>
          <w:rFonts w:cstheme="minorHAnsi"/>
        </w:rPr>
        <w:t xml:space="preserve"> </w:t>
      </w:r>
      <w:r w:rsidRPr="00007ED8">
        <w:rPr>
          <w:rFonts w:cstheme="minorHAnsi"/>
        </w:rPr>
        <w:t>Navarra?</w:t>
      </w:r>
    </w:p>
    <w:p w14:paraId="59CCC2C3" w14:textId="5DAD58F0" w:rsidR="00007ED8" w:rsidRPr="00007ED8" w:rsidRDefault="00007ED8" w:rsidP="00007ED8">
      <w:pPr>
        <w:autoSpaceDE w:val="0"/>
        <w:autoSpaceDN w:val="0"/>
        <w:adjustRightInd w:val="0"/>
        <w:spacing w:after="120" w:line="276" w:lineRule="auto"/>
        <w:jc w:val="both"/>
        <w:rPr>
          <w:rFonts w:cstheme="minorHAnsi"/>
        </w:rPr>
      </w:pPr>
      <w:r w:rsidRPr="00007ED8">
        <w:rPr>
          <w:rFonts w:cstheme="minorHAnsi"/>
        </w:rPr>
        <w:t>Pamplona, 23</w:t>
      </w:r>
      <w:r>
        <w:rPr>
          <w:rFonts w:cstheme="minorHAnsi"/>
        </w:rPr>
        <w:t xml:space="preserve"> de</w:t>
      </w:r>
      <w:r w:rsidRPr="00007ED8">
        <w:rPr>
          <w:rFonts w:cstheme="minorHAnsi"/>
        </w:rPr>
        <w:t xml:space="preserve"> abril</w:t>
      </w:r>
      <w:r>
        <w:rPr>
          <w:rFonts w:cstheme="minorHAnsi"/>
        </w:rPr>
        <w:t xml:space="preserve"> de</w:t>
      </w:r>
      <w:r w:rsidRPr="00007ED8">
        <w:rPr>
          <w:rFonts w:cstheme="minorHAnsi"/>
        </w:rPr>
        <w:t xml:space="preserve"> 2026</w:t>
      </w:r>
    </w:p>
    <w:p w14:paraId="5E85A1DE" w14:textId="5E98024F" w:rsidR="00007ED8" w:rsidRPr="00007ED8" w:rsidRDefault="00007ED8" w:rsidP="00007ED8">
      <w:pPr>
        <w:spacing w:after="120" w:line="276" w:lineRule="auto"/>
        <w:jc w:val="both"/>
        <w:rPr>
          <w:rFonts w:cstheme="minorHAnsi"/>
        </w:rPr>
      </w:pPr>
      <w:r>
        <w:rPr>
          <w:rFonts w:cstheme="minorHAnsi"/>
        </w:rPr>
        <w:t xml:space="preserve">La Parlamentaria Foral: </w:t>
      </w:r>
      <w:r w:rsidRPr="00007ED8">
        <w:rPr>
          <w:rFonts w:cstheme="minorHAnsi"/>
        </w:rPr>
        <w:t>Ana Elizalde Urmeneta</w:t>
      </w:r>
    </w:p>
    <w:sectPr w:rsidR="00007ED8" w:rsidRPr="00007ED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1EC8"/>
    <w:rsid w:val="00007ED8"/>
    <w:rsid w:val="00887F54"/>
    <w:rsid w:val="00C31EC8"/>
    <w:rsid w:val="00E62F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5F4D1C"/>
  <w15:chartTrackingRefBased/>
  <w15:docId w15:val="{D92B96E6-AD73-485D-9549-7C5FA09084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313</Words>
  <Characters>1727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Fernández Pérez, Beatriz</dc:creator>
  <cp:keywords/>
  <dc:description/>
  <cp:lastModifiedBy>Fernández Pérez, Beatriz</cp:lastModifiedBy>
  <cp:revision>3</cp:revision>
  <dcterms:created xsi:type="dcterms:W3CDTF">2026-04-23T11:48:00Z</dcterms:created>
  <dcterms:modified xsi:type="dcterms:W3CDTF">2026-04-23T11:53:00Z</dcterms:modified>
</cp:coreProperties>
</file>