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8171" w14:textId="29E0E349" w:rsidR="00F6720C" w:rsidRDefault="00254DEC" w:rsidP="00F6720C">
      <w:pPr>
        <w:spacing w:after="120" w:line="276" w:lineRule="auto"/>
        <w:jc w:val="both"/>
      </w:pPr>
      <w:r>
        <w:t>26POR-1</w:t>
      </w:r>
      <w:r w:rsidR="009C4606">
        <w:t>6</w:t>
      </w:r>
      <w:r w:rsidR="001F330E">
        <w:t>4</w:t>
      </w:r>
    </w:p>
    <w:p w14:paraId="3ED4C627" w14:textId="4F03A59A" w:rsidR="001F330E" w:rsidRDefault="001F330E" w:rsidP="001F330E">
      <w:pPr>
        <w:spacing w:after="120" w:line="276" w:lineRule="auto"/>
        <w:jc w:val="both"/>
      </w:pPr>
      <w:r>
        <w:t>Daniel López Córdoba, parlamentario del Grupo Parlamentario Con</w:t>
      </w:r>
      <w:r>
        <w:rPr>
          <w:rFonts w:ascii="Calibri" w:eastAsia="Calibri" w:hAnsi="Calibri" w:cs="Calibri" w:hint="eastAsia"/>
        </w:rPr>
        <w:t>ti</w:t>
      </w:r>
      <w:r>
        <w:t>go</w:t>
      </w:r>
      <w:r>
        <w:t xml:space="preserve"> </w:t>
      </w:r>
      <w:r>
        <w:t xml:space="preserve">Navarra–Zurekin Nafarroa, al amparo de lo establecido en el </w:t>
      </w:r>
      <w:r>
        <w:t xml:space="preserve">Reglamento </w:t>
      </w:r>
      <w:r>
        <w:t xml:space="preserve">de la Cámara, presenta la siguiente </w:t>
      </w:r>
      <w:r>
        <w:t xml:space="preserve">pregunta oral </w:t>
      </w:r>
      <w:r>
        <w:t>para que sea</w:t>
      </w:r>
      <w:r>
        <w:t xml:space="preserve"> </w:t>
      </w:r>
      <w:r>
        <w:t xml:space="preserve">contestada, por el Consejero de Salud, en sesión del </w:t>
      </w:r>
      <w:r>
        <w:t>Pleno</w:t>
      </w:r>
      <w:r>
        <w:t>, prevista para</w:t>
      </w:r>
      <w:r>
        <w:t xml:space="preserve"> </w:t>
      </w:r>
      <w:r>
        <w:t>el próximo día 7 de mayo.</w:t>
      </w:r>
    </w:p>
    <w:p w14:paraId="7ED70905" w14:textId="64B9A966" w:rsidR="001F330E" w:rsidRDefault="001F330E" w:rsidP="001F330E">
      <w:pPr>
        <w:spacing w:after="120" w:line="276" w:lineRule="auto"/>
        <w:jc w:val="both"/>
      </w:pPr>
      <w:r>
        <w:t>Las úl</w:t>
      </w:r>
      <w:r>
        <w:rPr>
          <w:rFonts w:ascii="Calibri" w:eastAsia="Calibri" w:hAnsi="Calibri" w:cs="Calibri" w:hint="eastAsia"/>
        </w:rPr>
        <w:t>ti</w:t>
      </w:r>
      <w:r>
        <w:t>mas no</w:t>
      </w:r>
      <w:r>
        <w:rPr>
          <w:rFonts w:ascii="Calibri" w:eastAsia="Calibri" w:hAnsi="Calibri" w:cs="Calibri" w:hint="eastAsia"/>
        </w:rPr>
        <w:t>ti</w:t>
      </w:r>
      <w:r>
        <w:t>cias sobre salud en Navarra que saltan a la esfera pública</w:t>
      </w:r>
      <w:r>
        <w:t xml:space="preserve"> </w:t>
      </w:r>
      <w:r>
        <w:t>están provocando una situación de extrema preocupación entre la</w:t>
      </w:r>
      <w:r>
        <w:t xml:space="preserve"> </w:t>
      </w:r>
      <w:r>
        <w:t>ciudadanía.</w:t>
      </w:r>
    </w:p>
    <w:p w14:paraId="0804AE35" w14:textId="645C5B8E" w:rsidR="001F330E" w:rsidRDefault="001F330E" w:rsidP="001F330E">
      <w:pPr>
        <w:spacing w:after="120" w:line="276" w:lineRule="auto"/>
        <w:jc w:val="both"/>
      </w:pPr>
      <w:r>
        <w:rPr>
          <w:rFonts w:hint="eastAsia"/>
        </w:rPr>
        <w:t>¿</w:t>
      </w:r>
      <w:r>
        <w:t xml:space="preserve">Qué valoración y planes </w:t>
      </w:r>
      <w:r>
        <w:rPr>
          <w:rFonts w:ascii="Calibri" w:eastAsia="Calibri" w:hAnsi="Calibri" w:cs="Calibri" w:hint="eastAsia"/>
        </w:rPr>
        <w:t>ti</w:t>
      </w:r>
      <w:r>
        <w:t>ene el departamento ante esta situación?</w:t>
      </w:r>
    </w:p>
    <w:p w14:paraId="337C2410" w14:textId="3AA656A4" w:rsidR="001F330E" w:rsidRDefault="001F330E" w:rsidP="001F330E">
      <w:pPr>
        <w:spacing w:after="120" w:line="276" w:lineRule="auto"/>
        <w:jc w:val="both"/>
      </w:pPr>
      <w:r>
        <w:t>Pamplona-Iruñea, 29 de abril de 2026</w:t>
      </w:r>
    </w:p>
    <w:p w14:paraId="1A56971D" w14:textId="5FE12C91" w:rsidR="001F330E" w:rsidRDefault="001F330E" w:rsidP="001F330E">
      <w:pPr>
        <w:spacing w:after="120" w:line="276" w:lineRule="auto"/>
        <w:jc w:val="both"/>
      </w:pPr>
      <w:r>
        <w:t>El Parlamentario Foral: Daniel López Córdoba</w:t>
      </w:r>
    </w:p>
    <w:sectPr w:rsidR="001F3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1F330E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D03BA0"/>
    <w:rsid w:val="00D76FBB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2026-04-29T15:05:00Z</dcterms:created>
  <dcterms:modified xsi:type="dcterms:W3CDTF">2026-04-29T15:06:00Z</dcterms:modified>
</cp:coreProperties>
</file>