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B061" w14:textId="1353E88D" w:rsidR="00F65426" w:rsidRDefault="00DE731F" w:rsidP="00F65426">
      <w:pPr>
        <w:spacing w:after="120" w:line="276" w:lineRule="auto"/>
        <w:jc w:val="both"/>
      </w:pPr>
      <w:r>
        <w:t xml:space="preserve">26PES-143</w:t>
      </w:r>
    </w:p>
    <w:p w14:paraId="486242FF" w14:textId="292376C3" w:rsidR="00DE731F" w:rsidRDefault="00DE731F" w:rsidP="00DE731F">
      <w:pPr>
        <w:spacing w:after="120" w:line="276" w:lineRule="auto"/>
        <w:jc w:val="both"/>
      </w:pPr>
      <w:r>
        <w:t xml:space="preserve">EH Bildu Nafarroa talde parlamentarioko Adolfo Araiz Flamarique jaunak honako galdera hauek aurkezten dizkio Legebiltzarreko Mahaiari, izapidetu ditzan, eta Memoria eta Bizikidetza, Kanpo Ekintza eta Euskara Departamentuak idatziz erantzun diezazkion:</w:t>
      </w:r>
    </w:p>
    <w:p w14:paraId="5BF568A6" w14:textId="54AED6ED" w:rsidR="00DE731F" w:rsidRDefault="00DE731F" w:rsidP="00DE731F">
      <w:pPr>
        <w:spacing w:after="120" w:line="276" w:lineRule="auto"/>
        <w:jc w:val="both"/>
      </w:pPr>
      <w:r>
        <w:t xml:space="preserve">Parlamentuak 90 pertsonak sinatutako idazki bat jaso du, non Jurramendiko 1976ko gertakarietan eraildako pertsonen omenezko monolitoaren ondoan jarritako panelaren edukia baloratzen baita.</w:t>
      </w:r>
      <w:r>
        <w:t xml:space="preserve"> </w:t>
      </w:r>
      <w:r>
        <w:t xml:space="preserve">Nafarroako Gobernuak egin du panela, 1976ko maiatzaren 9an izandako gertaera tamalgarriak gogoratzen dituen Memoriaren Tokian jarritako seinaleetako bat delako.</w:t>
      </w:r>
    </w:p>
    <w:p w14:paraId="05B71405" w14:textId="2A301385" w:rsidR="00DE731F" w:rsidRDefault="00DE731F" w:rsidP="00DE731F">
      <w:pPr>
        <w:spacing w:after="120" w:line="276" w:lineRule="auto"/>
        <w:jc w:val="both"/>
      </w:pPr>
      <w:r>
        <w:t xml:space="preserve">Sinatzaileak Jurramendiko 1976ko kontzentrazioan egon ziren, edo egun horretan han egondako baina jada hilik dauden pertsonen lehen mailako senideak dira. Denek beren burua Auzitegi Nazionalak ekintza terrorista gisa kalifikatutako gertaeren biktimatzat hartzen dute.</w:t>
      </w:r>
      <w:r>
        <w:t xml:space="preserve"> </w:t>
      </w:r>
      <w:r>
        <w:t xml:space="preserve">Idazkian, Nafarroako Gobernuak instalatutako informazio-panelaren testua aldatzeko eta gertakarien errealitatera egokitzeko beharrezkoak diren zuzemenak egiteko eskatzen diete talde parlamentarioei; izan ere, testu horren egungo edukia ez dator bat Nafarroako Gobernu Zibilak 2023. urtearen hasieran argitaratutako dokumentu ofizialen arabera gertakari garrantzitsu haiek izan zuten garapenarekin eta esanahiarekin.</w:t>
      </w:r>
    </w:p>
    <w:p w14:paraId="5B87C5AD" w14:textId="77777777" w:rsidR="00DE731F" w:rsidRDefault="00DE731F" w:rsidP="00DE731F">
      <w:pPr>
        <w:spacing w:after="120" w:line="276" w:lineRule="auto"/>
        <w:jc w:val="both"/>
      </w:pPr>
      <w:r>
        <w:t xml:space="preserve">Idazkian honako hau adierazten da:</w:t>
      </w:r>
    </w:p>
    <w:p w14:paraId="077BAA95" w14:textId="508FD9AD" w:rsidR="00DE731F" w:rsidRDefault="00DE731F" w:rsidP="00DE731F">
      <w:pPr>
        <w:spacing w:after="120" w:line="276" w:lineRule="auto"/>
        <w:jc w:val="both"/>
      </w:pPr>
      <w:r>
        <w:t xml:space="preserve">Azaldutako guztiaren arabera, laburbil dezakegu "Jurramendi 1976ko Memoriaren Tokia” deritzonean Aniano eta Ricardori egindako omenaldi-monolitoaren ondoan jarritako informazio-panelak lehenik eta behin akatsak dituela datuetan, eta zalantzan jar daitekeela egiten duen terminologia-erabilera; izan ere:</w:t>
      </w:r>
      <w:r>
        <w:t xml:space="preserve"> </w:t>
      </w:r>
    </w:p>
    <w:p w14:paraId="2A6E48E8" w14:textId="6FEAB0BF" w:rsidR="00DE731F" w:rsidRDefault="00DE731F" w:rsidP="00DE731F">
      <w:pPr>
        <w:spacing w:after="120" w:line="276" w:lineRule="auto"/>
        <w:jc w:val="both"/>
      </w:pPr>
      <w:r>
        <w:t xml:space="preserve">– Adierazten du monolitoaren egungo zurezko plaka 1978koa dela, nahiz eta urte horretan beste bat jarri zen.</w:t>
      </w:r>
    </w:p>
    <w:p w14:paraId="63EFC0CC" w14:textId="15F279D3" w:rsidR="00DE731F" w:rsidRDefault="00DE731F" w:rsidP="00DE731F">
      <w:pPr>
        <w:spacing w:after="120" w:line="276" w:lineRule="auto"/>
        <w:jc w:val="both"/>
      </w:pPr>
      <w:r>
        <w:t xml:space="preserve">– 1976. urtea 1979. urtearekin nahasten du.</w:t>
      </w:r>
    </w:p>
    <w:p w14:paraId="720713F5" w14:textId="12BA5DEC" w:rsidR="00DE731F" w:rsidRDefault="00DE731F" w:rsidP="00DE731F">
      <w:pPr>
        <w:spacing w:after="120" w:line="276" w:lineRule="auto"/>
        <w:jc w:val="both"/>
      </w:pPr>
      <w:r>
        <w:t xml:space="preserve">– “Borboi”tzat jotzen ditu buruzagi karlisten familiako kideak, nahiz eta haiek izendatzeko nazioartean erabiltzen den eta izentzat nahi duten termino zuzena, zehatza, “Borboi Parma” izan.</w:t>
      </w:r>
    </w:p>
    <w:p w14:paraId="452EA674" w14:textId="4FDE6F51" w:rsidR="00DE731F" w:rsidRDefault="00DE731F" w:rsidP="00DE731F">
      <w:pPr>
        <w:spacing w:after="120" w:line="276" w:lineRule="auto"/>
        <w:jc w:val="both"/>
      </w:pPr>
      <w:r>
        <w:t xml:space="preserve">Estatu “ez-demokratiko” deitzen dio oposizio demokratikoak “frankistatzat” edo “frankismoaren oinordekotzat” jotzen duen Estatu bati. Estatu hori desgaituta dago, diktaduraren aurkako oposizio horren arabera, erregimena erreformatzeko prozesu bat gauzatzeko.</w:t>
      </w:r>
    </w:p>
    <w:p w14:paraId="7820277F" w14:textId="4801C630" w:rsidR="00DE731F" w:rsidRDefault="00DE731F" w:rsidP="00DE731F">
      <w:pPr>
        <w:spacing w:after="120" w:line="276" w:lineRule="auto"/>
        <w:jc w:val="both"/>
      </w:pPr>
      <w:r>
        <w:t xml:space="preserve">Baina, idazketan edo terminologian egindako "akats" horien gainetik, akats historiko larria egiten du: Arias Navarroren Gobernuko hainbat erakunde libratu egiten ditu operazioaren erantzukizun nagusitik; bereziki, Gobernazio Ministerioa, Segurtasun Zuzendaritza Nagusia, Barne Politikako Zuzendaritza Nagusia, Informazio Ministerioa eta Mugimenduaren Idazkaritza/Ministerioa.</w:t>
      </w:r>
      <w:r>
        <w:t xml:space="preserve"> </w:t>
      </w:r>
      <w:r>
        <w:t xml:space="preserve">Horiek guztiek, Arias Navarro presidentearen beraren mendeko SECEDeko zerbitzu sekretuekin batera, plan politiko-polizial baten prestaketan parte hartu zuten 1976ko urtarriletik aurrera, Alderdi Karlistak kontzentrazioaren gainean zuen kontrolarekin amaitzeko. Horretarako, hainbat talde eta taldexka tradizionalista erabili zituzten, zenbait urte lehenagotik karlismo militantearen diziplinatik bereizita zeudenak eta laguntzeko edo elkar hartuta jarduteko prest agertu zirenak, bai eta Italian, Argentinan eta Frantzian ekintza terroristak egiten zituzten nazioarteko ultra eta faxista ezagun zenbait ere.</w:t>
      </w:r>
      <w:r>
        <w:t xml:space="preserve"> </w:t>
      </w:r>
      <w:r>
        <w:t xml:space="preserve">Horiek ez dira interpretazioak, baizik eta bai dokumentu ofizialek bai prestalanak ondo ezagutu zituzten pertsona ospetsuen testigantzak esaten eta erakusten dutena.</w:t>
      </w:r>
    </w:p>
    <w:p w14:paraId="365B38DC" w14:textId="6143F3AD" w:rsidR="00DE731F" w:rsidRDefault="00DE731F" w:rsidP="00DE731F">
      <w:pPr>
        <w:spacing w:after="120" w:line="276" w:lineRule="auto"/>
        <w:jc w:val="both"/>
      </w:pPr>
      <w:r>
        <w:t xml:space="preserve">Horregatik guztiagatik, dokumentu hau sinatzen dugunok uste dugu aipatutako panelaren egungo idazketak eraso terrorista basati hori jasan zuten milaka lagunen izen onaren eta memoriaren aurka egiten duela. Horregatik, Nafarroako Gobernuko Lehendakariari eta foru-erkidego honetako Parlamentua osatzen duten taldeei eskatzen diegu egin beharreko urratsak egin ditzatela panel horren egungo testua aldatu eta zuzentzeko eta hori Nafarroako Gobernu Zibilaren dokumentu ofizialen araberakoa den gertakarien errealitatera egokitzeko.</w:t>
      </w:r>
    </w:p>
    <w:p w14:paraId="0D26DC33" w14:textId="4A4905D6" w:rsidR="00DE731F" w:rsidRDefault="00DE731F" w:rsidP="00DE731F">
      <w:pPr>
        <w:spacing w:after="120" w:line="276" w:lineRule="auto"/>
        <w:jc w:val="both"/>
      </w:pPr>
      <w:r>
        <w:t xml:space="preserve">Hala merezi dute, bereziki, erailak izan ziren bi lagunek eta zaurituak izan ziren hogeita hamarrek. Haien oroitzapena ezin da difamatu gertatutakoaren deskribapen faltsu bat erakutsiz. Deskribapen hori, gainera, bat dator, funtsean, pairatu zuten ekintza terroristaren arduradun nagusiek emandakoarekin.</w:t>
      </w:r>
      <w:r>
        <w:t xml:space="preserve"> </w:t>
      </w:r>
      <w:r>
        <w:t xml:space="preserve">Era berean, eta arrazoi berberengatik, Administrazioko erakundeetan gertakari horiei buruz egon daitezkeen gainerako dokumentu ofizialak desklasifikatzeko eskatzen dugu, gertakariok guztiz argitze aldera.</w:t>
      </w:r>
    </w:p>
    <w:p w14:paraId="77ABC5DB" w14:textId="2B98391C" w:rsidR="00DE731F" w:rsidRDefault="00DE731F" w:rsidP="00DE731F">
      <w:pPr>
        <w:spacing w:after="120" w:line="276" w:lineRule="auto"/>
        <w:jc w:val="both"/>
      </w:pPr>
      <w:r>
        <w:t xml:space="preserve">Gobernu demokratiko bat gidatu behar duen nahitaezko lankidetza- eta partaidetza-espirituari erantzunez, eta aldaketa hori errazteko asmoz, zalantzan jarritako testua honela idazteko proposamena egiten dugu:</w:t>
      </w:r>
    </w:p>
    <w:p w14:paraId="098609FF" w14:textId="2361621A" w:rsidR="00DE731F" w:rsidRDefault="00DE731F" w:rsidP="00DE731F">
      <w:pPr>
        <w:spacing w:after="120" w:line="276" w:lineRule="auto"/>
        <w:jc w:val="both"/>
      </w:pPr>
      <w:r>
        <w:t xml:space="preserve">"... Aurreko urteetan bezala, Carlos Hugo Borboi Parmaren aldekoak bildu ziren, zeinak erregimenaren aurkako oposizio demokratikoaren parte baitziren.</w:t>
      </w:r>
      <w:r>
        <w:t xml:space="preserve"> </w:t>
      </w:r>
      <w:r>
        <w:t xml:space="preserve">Frankismoaren oinordeko zen Arias Navarroren Gobernuko erakunde batzuek asmatutako, prestatutako eta gauzatutako plan baten abaroan, Sixto Borboi Parma buru zuten talde armatu ultraeskuindar zenbaitek, beste sektore tradizionalista batzuen babes nahiz elkar-hartzearekin, bertaratuen aurka tiro egin eta Ricardo García Pellejero eta Aniano Jiménez Santos hil zituzten.</w:t>
      </w:r>
      <w:r>
        <w:t xml:space="preserve"> </w:t>
      </w:r>
      <w:r>
        <w:t xml:space="preserve">1978an inauguratu zen bi biktimak omentzeko monolitoa.</w:t>
      </w:r>
      <w:r>
        <w:t xml:space="preserve"> </w:t>
      </w:r>
      <w:r>
        <w:t xml:space="preserve">Gero, egungo plaka instalatu zen, idazkun hau zeukala: ‘Ricardo eta Aniano.</w:t>
      </w:r>
      <w:r>
        <w:t xml:space="preserve"> </w:t>
      </w:r>
      <w:r>
        <w:t xml:space="preserve">Zuen odola askatasun-hazia da (1976-05-09).</w:t>
      </w:r>
      <w:r>
        <w:t xml:space="preserve"> </w:t>
      </w:r>
      <w:r>
        <w:t xml:space="preserve">Alderdi Karlista’.</w:t>
      </w:r>
      <w:r>
        <w:t xml:space="preserve"> </w:t>
      </w:r>
      <w:r>
        <w:t xml:space="preserve">2003an terrorismoaren biktimatzat aitortuak izan ziren”.</w:t>
      </w:r>
    </w:p>
    <w:p w14:paraId="21951DCF" w14:textId="77777777" w:rsidR="00DE731F" w:rsidRDefault="00DE731F" w:rsidP="00DE731F">
      <w:pPr>
        <w:spacing w:after="120" w:line="276" w:lineRule="auto"/>
        <w:jc w:val="both"/>
      </w:pPr>
      <w:r>
        <w:t xml:space="preserve">Horrenbestez, honako galdera hauek aurkezten dira, idatziz erantzun dakien:</w:t>
      </w:r>
      <w:r>
        <w:t xml:space="preserve"> </w:t>
      </w:r>
    </w:p>
    <w:p w14:paraId="289B287B" w14:textId="76C77D2F" w:rsidR="00DE731F" w:rsidRDefault="00DE731F" w:rsidP="00DE731F">
      <w:pPr>
        <w:spacing w:after="120" w:line="276" w:lineRule="auto"/>
        <w:jc w:val="both"/>
      </w:pPr>
      <w:r>
        <w:t xml:space="preserve">Departamentuak baietza emanen al dio Jurramendiko 1976ko gertakariekin zerikusia duten 90 pertsonak egindako proposamenari, hain zuzen Alderdi Karlistak bere garaian jarritako monolitoaren ondoan dagoen Memoriaren Toki aitortuan paratutako panela aldatzekoari?</w:t>
      </w:r>
    </w:p>
    <w:p w14:paraId="550495CA" w14:textId="5E1A6C08" w:rsidR="00DE731F" w:rsidRDefault="00DE731F" w:rsidP="00DE731F">
      <w:pPr>
        <w:spacing w:after="120" w:line="276" w:lineRule="auto"/>
        <w:jc w:val="both"/>
      </w:pPr>
      <w:r>
        <w:t xml:space="preserve">Departamentuaren ustez, gaur egungoa baino egokiagoa al da panelean jartzeari begira sinatzaileek proposatutako testua, gaur egun ezagutzen diren dokumentu eta informazioen argitan?</w:t>
      </w:r>
    </w:p>
    <w:p w14:paraId="129E5492" w14:textId="36AF67C4" w:rsidR="00DE731F" w:rsidRDefault="00DE731F" w:rsidP="00DE731F">
      <w:pPr>
        <w:spacing w:after="120" w:line="276" w:lineRule="auto"/>
        <w:jc w:val="both"/>
      </w:pPr>
      <w:r>
        <w:t xml:space="preserve">Noiz aldatuko dira Memoriaren Tokiko azalpen-paneleko testuak?</w:t>
      </w:r>
    </w:p>
    <w:p w14:paraId="49AE3296" w14:textId="4FB85CFE" w:rsidR="00DE731F" w:rsidRDefault="00DE731F" w:rsidP="00DE731F">
      <w:pPr>
        <w:spacing w:after="120" w:line="276" w:lineRule="auto"/>
        <w:jc w:val="both"/>
      </w:pPr>
      <w:r>
        <w:t xml:space="preserve">Noren ardura da memoriaren tokietan jartzen diren paneletako testuak idaztea?</w:t>
      </w:r>
    </w:p>
    <w:p w14:paraId="4FE774DD" w14:textId="297E9DFD" w:rsidR="00DE731F" w:rsidRDefault="00DE731F" w:rsidP="00DE731F">
      <w:pPr>
        <w:spacing w:after="120" w:line="276" w:lineRule="auto"/>
        <w:jc w:val="both"/>
      </w:pPr>
      <w:r>
        <w:t xml:space="preserve">Iruñean, 2026ko maiatzaren 13an</w:t>
      </w:r>
    </w:p>
    <w:p w14:paraId="797FBDC3" w14:textId="7D1EE5B2" w:rsidR="00DE731F" w:rsidRDefault="00DE731F" w:rsidP="00DE731F">
      <w:pPr>
        <w:spacing w:after="120" w:line="276" w:lineRule="auto"/>
        <w:jc w:val="both"/>
      </w:pPr>
      <w:r>
        <w:t xml:space="preserve">Foru-parlamentaria: Adolfo Araiz Flamarique</w:t>
      </w:r>
    </w:p>
    <w:sectPr w:rsidR="00DE73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A24D1"/>
    <w:rsid w:val="00487034"/>
    <w:rsid w:val="00DE731F"/>
    <w:rsid w:val="00F6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1006</Words>
  <Characters>5538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2026-05-14T12:36:00Z</dcterms:created>
  <dcterms:modified xsi:type="dcterms:W3CDTF">2026-05-14T12:44:00Z</dcterms:modified>
</cp:coreProperties>
</file>