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D772" w14:textId="6A985EA1" w:rsidR="0070136C" w:rsidRDefault="0070136C" w:rsidP="0070136C">
      <w:pPr>
        <w:spacing w:after="120" w:line="276" w:lineRule="auto"/>
        <w:jc w:val="both"/>
      </w:pPr>
      <w:r>
        <w:t xml:space="preserve">26MOC-96</w:t>
      </w:r>
    </w:p>
    <w:p w14:paraId="13C71F81" w14:textId="757B6091" w:rsidR="0070136C" w:rsidRDefault="0070136C" w:rsidP="0070136C">
      <w:pPr>
        <w:spacing w:after="120" w:line="276" w:lineRule="auto"/>
        <w:jc w:val="both"/>
      </w:pPr>
      <w:r>
        <w:t xml:space="preserve">Nafarroako Gorteetako kide eta Nafarroako Alderdi Popularra (PPN) talde parlamentarioaren eledun den Javier García Jiménez jaunak, Parlamentuko Erregelamenduan xedatutakoaren babesean, honako mozio hau aurkezten du, Osoko Bilkuran eztabaidatu dadin eta Osasun Batzordean egin dakion jarraipena:</w:t>
      </w:r>
    </w:p>
    <w:p w14:paraId="5910662A" w14:textId="43BADAD3" w:rsidR="0070136C" w:rsidRDefault="0070136C" w:rsidP="0070136C">
      <w:pPr>
        <w:spacing w:after="120" w:line="276" w:lineRule="auto"/>
        <w:jc w:val="both"/>
      </w:pPr>
      <w:r>
        <w:t xml:space="preserve">Zioen azalpena</w:t>
      </w:r>
    </w:p>
    <w:p w14:paraId="5CC32E26" w14:textId="40830BE9" w:rsidR="0070136C" w:rsidRDefault="0070136C" w:rsidP="0070136C">
      <w:pPr>
        <w:spacing w:after="120" w:line="276" w:lineRule="auto"/>
        <w:jc w:val="both"/>
      </w:pPr>
      <w:r>
        <w:t xml:space="preserve">Zeliakia gaixotasun autoimmune kronikoa da, eta hori pairatzen dutenek glutenik gabeko dieta zorrotza egin behar dute etengabe, osasuna zaintzeko eta konplikazio mediko larriak saihesteko tratamendu eraginkor bakarra baita.</w:t>
      </w:r>
    </w:p>
    <w:p w14:paraId="4E4AFDB8" w14:textId="74A4A4C1" w:rsidR="0070136C" w:rsidRDefault="0070136C" w:rsidP="0070136C">
      <w:pPr>
        <w:spacing w:after="120" w:line="276" w:lineRule="auto"/>
        <w:jc w:val="both"/>
      </w:pPr>
      <w:r>
        <w:t xml:space="preserve">Zeliakoek eta gaixotasun zeliakoa diagnostikatu zaien kide bat edo batzuk dituzten familiek gainkostu ekonomiko handia jasaten dute glutenik gabeko produktu espezifikoak erostearen ondorioz; izan ere, produktu horien prezioak ohiko produktuenak baino nabarmen handiagoak izaten jarraitzen dute.</w:t>
      </w:r>
      <w:r>
        <w:t xml:space="preserve"> </w:t>
      </w:r>
      <w:r>
        <w:t xml:space="preserve">Gastu horrek ez dio hautu pertsonal bati erantzuten, baizik eta beharrizan mediko iraunkor eta saihestezin bati.</w:t>
      </w:r>
    </w:p>
    <w:p w14:paraId="727324F8" w14:textId="20FA7896" w:rsidR="0070136C" w:rsidRDefault="0070136C" w:rsidP="0070136C">
      <w:pPr>
        <w:spacing w:after="120" w:line="276" w:lineRule="auto"/>
        <w:jc w:val="both"/>
      </w:pPr>
      <w:r>
        <w:t xml:space="preserve">Aspalditik, zeliakoen elkarteek laguntza ekonomiko eta fiskalerako benetako neurri eraginkorrak eskatzen dizkiete administrazio publikoei, glutenik gabeko dieta mantentzeak dakarren kostu handia konpentsatu ahal izateko, zati batean behintzat.</w:t>
      </w:r>
      <w:r>
        <w:t xml:space="preserve"> </w:t>
      </w:r>
      <w:r>
        <w:t xml:space="preserve">Erreibindikazio historiko horiek agerian utzi dute milaka pertsonak eta familiak pairatzen duten desberdintasun-egoera, osasuna bermatzeko aparteko gastu bat egitera behartuta baitaude.</w:t>
      </w:r>
    </w:p>
    <w:p w14:paraId="255DD7D3" w14:textId="77453443" w:rsidR="0070136C" w:rsidRDefault="0070136C" w:rsidP="0070136C">
      <w:pPr>
        <w:spacing w:after="120" w:line="276" w:lineRule="auto"/>
        <w:jc w:val="both"/>
      </w:pPr>
      <w:r>
        <w:t xml:space="preserve">Hala ere, Nafarroako Gobernuak urte askoan alde batera utzi du biztanleriaren zati handi hori, zeliakiaren eragin ekonomikoa konpentsatzen lagunduko duten neurri egonkor, nahiko eta benetan eraginkorrak bultzatu gabe.</w:t>
      </w:r>
    </w:p>
    <w:p w14:paraId="4C6C2749" w14:textId="2B2A9490" w:rsidR="0070136C" w:rsidRDefault="0070136C" w:rsidP="0070136C">
      <w:pPr>
        <w:spacing w:after="120" w:line="276" w:lineRule="auto"/>
        <w:jc w:val="both"/>
      </w:pPr>
      <w:r>
        <w:t xml:space="preserve">Nafarroan, orain arte hartutako neurriak ez dira nahikoak izan, argi eta garbi.</w:t>
      </w:r>
      <w:r>
        <w:t xml:space="preserve"> </w:t>
      </w:r>
      <w:r>
        <w:t xml:space="preserve">Horren erakusgarri izan zen zeliakoen elikadura-gastuetarako dirulaguntzak emateko 2017ko deialdia, Nafarroako Gobernuak bultzatua. Laguntza horiek nabarmen kritikatu zituzten kaltetuek eta kolektiboko elkarteek zenbateko eskasa zutelako eta glutenik gabeko dieta zorrotzari eusteak dakarren kostu handian zuten benetako inpaktua eskasa zelako.</w:t>
      </w:r>
      <w:r>
        <w:t xml:space="preserve"> </w:t>
      </w:r>
      <w:r>
        <w:t xml:space="preserve">Irtenbide eraginkor bat eskaini beharrean, deialdi hark agerian utzi zuen Nafarroako zeliakoen eta haien familien benetako beharrekin konprometitutako politika egonkor eta nahikorik ez zegoela.</w:t>
      </w:r>
    </w:p>
    <w:p w14:paraId="3DD6B93E" w14:textId="5118CCC8" w:rsidR="0070136C" w:rsidRDefault="0070136C" w:rsidP="0070136C">
      <w:pPr>
        <w:spacing w:after="120" w:line="276" w:lineRule="auto"/>
        <w:jc w:val="both"/>
      </w:pPr>
      <w:r>
        <w:t xml:space="preserve">Nafarroako Foru Komunitateak eskumen osoak ditu tributu eta zerga arloan, bere foru-araubidetik eta Estatuarekiko Hitzarmen Ekonomikotik eratorriak, eta horrek aukera ematen dio PFEZaren eta beste foru-tributu batzuen barruan kenkari eta onura fiskal propioak ezartzeko.</w:t>
      </w:r>
      <w:r>
        <w:t xml:space="preserve"> </w:t>
      </w:r>
      <w:r>
        <w:t xml:space="preserve">Nafarroak dagoeneko garatu ditu historian zehar hainbat gizarte-, familia- eta osasun-egoerari egokitutako zerga-politika espezifikoak, eta, beraz, gaitasun arautzaile osoa dago zeliakoei laguntzeko neurriak bultzatzeko.</w:t>
      </w:r>
    </w:p>
    <w:p w14:paraId="736BE769" w14:textId="4ED41F67" w:rsidR="0070136C" w:rsidRDefault="0070136C" w:rsidP="0070136C">
      <w:pPr>
        <w:spacing w:after="120" w:line="276" w:lineRule="auto"/>
        <w:jc w:val="both"/>
      </w:pPr>
      <w:r>
        <w:t xml:space="preserve">Gainera, beste autonomia-erkidego eta Europako beste lurralde batzuk laguntza ekonomiko edo fiskaleko neurriak ezartzen hasi dira glutenik gabeko elikaduraren gainkostua konpentsatzeko, hartara erakutsita badaudela norabide horretan aurrera egiteko aurrekariak eta tresna bideragarriak.</w:t>
      </w:r>
    </w:p>
    <w:p w14:paraId="232E17A8" w14:textId="2E8D520B" w:rsidR="0070136C" w:rsidRDefault="0070136C" w:rsidP="0070136C">
      <w:pPr>
        <w:spacing w:after="120" w:line="276" w:lineRule="auto"/>
        <w:jc w:val="both"/>
      </w:pPr>
      <w:r>
        <w:t xml:space="preserve">Kenkari fiskal espezifikoak ezartzea justizia sozialeko, ekitatezko eta laguntza sanitarioko neurri bat izanen litzateke, Nafarroako pertsona eta familia askori egunero eragiten dien karga ekonomikoa arintzen lagunduko lukeena.</w:t>
      </w:r>
    </w:p>
    <w:p w14:paraId="3E83158D" w14:textId="00F4E0DC" w:rsidR="0070136C" w:rsidRDefault="0070136C" w:rsidP="0070136C">
      <w:pPr>
        <w:spacing w:after="120" w:line="276" w:lineRule="auto"/>
        <w:jc w:val="both"/>
      </w:pPr>
      <w:r>
        <w:t xml:space="preserve">Horregatik guztiagatik, beharrezkoa da Nafarroako instituzioek Foru Komunitatearen berezko zerga-eskumenak erabiltzea zeliakoei eta gaixotasun horrek eragindako kideak dituzten familiei laguntzeko neurri egonkor, nahiko eta eraginkorrak ezartzeko.</w:t>
      </w:r>
    </w:p>
    <w:p w14:paraId="4B408A95" w14:textId="6D560C8B" w:rsidR="0070136C" w:rsidRDefault="0070136C" w:rsidP="0070136C">
      <w:pPr>
        <w:spacing w:after="120" w:line="276" w:lineRule="auto"/>
        <w:jc w:val="both"/>
      </w:pPr>
      <w:r>
        <w:t xml:space="preserve">Erabaki-proposamena:</w:t>
      </w:r>
    </w:p>
    <w:p w14:paraId="3439E0AA" w14:textId="1FC30E79" w:rsidR="0070136C" w:rsidRDefault="0070136C" w:rsidP="0070136C">
      <w:pPr>
        <w:spacing w:after="120" w:line="276" w:lineRule="auto"/>
        <w:jc w:val="both"/>
      </w:pPr>
      <w:r>
        <w:t xml:space="preserve">1.</w:t>
      </w:r>
      <w:r>
        <w:t xml:space="preserve"> </w:t>
      </w:r>
      <w:r>
        <w:t xml:space="preserve">Nafarroako Gobernua premiatzen da kenkari fiskal espezifikoak jaso ditzan PFEZean nahiz bestelako foru-tributuetan pertsona zeliakoentzat nahiz gaixotasun zeliakoaren diagnostikoa duen kide bat edo gehiago daukaten familientzat, glutenik gabeko elikadurak dakarren gainkostua konpentsatzeko.</w:t>
      </w:r>
    </w:p>
    <w:p w14:paraId="3151D045" w14:textId="00C029CA" w:rsidR="0070136C" w:rsidRDefault="0070136C" w:rsidP="0070136C">
      <w:pPr>
        <w:spacing w:after="120" w:line="276" w:lineRule="auto"/>
        <w:jc w:val="both"/>
      </w:pPr>
      <w:r>
        <w:t xml:space="preserve">2.</w:t>
      </w:r>
      <w:r>
        <w:t xml:space="preserve"> </w:t>
      </w:r>
      <w:r>
        <w:t xml:space="preserve">Nafarroako Gobernua premiatzen da, bere foru-eskumenen esparruan, neurri fiskal eta ekonomiko egonkor eta nahikoak gara ditzan pertsona zeliakoei eta ukitutako familiei laguntzeko, kolektiboko elkarteen erreibindikazio historikoei erantzunez eta beste autonomia-erkidego eta Europako lurralde batzuetan jada aplikatutako ekimenak erreferentziatzat hartuta.</w:t>
      </w:r>
    </w:p>
    <w:p w14:paraId="2AAFAEC6" w14:textId="4BE57C59" w:rsidR="0070136C" w:rsidRDefault="0070136C" w:rsidP="0070136C">
      <w:pPr>
        <w:spacing w:after="120" w:line="276" w:lineRule="auto"/>
        <w:jc w:val="both"/>
      </w:pPr>
      <w:r>
        <w:t xml:space="preserve">Iruñean, 2026ko maiatzaren 27an</w:t>
      </w:r>
    </w:p>
    <w:p w14:paraId="73F720C9" w14:textId="36666F5D" w:rsidR="0070136C" w:rsidRDefault="0070136C" w:rsidP="0070136C">
      <w:pPr>
        <w:spacing w:after="120" w:line="276" w:lineRule="auto"/>
        <w:jc w:val="both"/>
      </w:pPr>
      <w:r>
        <w:t xml:space="preserve">Foru-parlamentaria: Javier García Jiménez</w:t>
      </w:r>
    </w:p>
    <w:sectPr w:rsidR="007013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6C"/>
    <w:rsid w:val="000855EF"/>
    <w:rsid w:val="00701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539D"/>
  <w15:chartTrackingRefBased/>
  <w15:docId w15:val="{AA398ABD-80AA-47CF-A70B-0F93BAD8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693</Words>
  <Characters>3812</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2026-05-28T09:39:00Z</dcterms:created>
  <dcterms:modified xsi:type="dcterms:W3CDTF">2026-05-28T09:47:00Z</dcterms:modified>
</cp:coreProperties>
</file>