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AE4A" w14:textId="1F41E5CC" w:rsidR="00AC4437" w:rsidRDefault="00AC4437" w:rsidP="00AC4437">
      <w:pPr>
        <w:spacing w:after="120" w:line="276" w:lineRule="auto"/>
        <w:jc w:val="both"/>
      </w:pPr>
      <w:r>
        <w:t xml:space="preserve">26PES-193</w:t>
      </w:r>
    </w:p>
    <w:p w14:paraId="2FE556D9" w14:textId="17A8B95B" w:rsidR="00391626" w:rsidRDefault="00391626" w:rsidP="00391626">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25FE8F19" w14:textId="76C3A4D1" w:rsidR="00391626" w:rsidRDefault="00391626" w:rsidP="00391626">
      <w:pPr>
        <w:spacing w:after="120" w:line="276" w:lineRule="auto"/>
        <w:jc w:val="both"/>
      </w:pPr>
      <w:r>
        <w:t xml:space="preserve">Nafarroako Gobernuak uste du behar adina baliabide daukala bermatzeko Nafarroako Pirinioetan hartz arrearen presentzia gero eta handiagoaren eta bizilagunen nahiz bisitarien segurtasunaren eta abeltzaintza estentsiboaren iraupenaren arteko bizikidetza?</w:t>
      </w:r>
      <w:r>
        <w:t xml:space="preserve"> </w:t>
      </w:r>
      <w:r>
        <w:t xml:space="preserve">Behar adina baliabide baldin badauka, zeintzuk dira baliabide horiek?</w:t>
      </w:r>
    </w:p>
    <w:p w14:paraId="0BDEC48A" w14:textId="250D94C8" w:rsidR="00391626" w:rsidRDefault="00391626" w:rsidP="00391626">
      <w:pPr>
        <w:spacing w:after="120" w:line="276" w:lineRule="auto"/>
        <w:jc w:val="both"/>
      </w:pPr>
      <w:r>
        <w:t xml:space="preserve">Nafarroako errepideetan hartz bat ikusi ostean neurririk hartu al du Nafarroako Gobernuak, edo ba al du jarduketa-protokolorik hartzak errepideetan, jendea bizi den guneetan edo jendea ibiltzen den eremuetan agertzen direnerako?</w:t>
      </w:r>
    </w:p>
    <w:p w14:paraId="7C26A245" w14:textId="67859A53" w:rsidR="00391626" w:rsidRDefault="00391626" w:rsidP="00391626">
      <w:pPr>
        <w:spacing w:after="120" w:line="276" w:lineRule="auto"/>
        <w:jc w:val="both"/>
      </w:pPr>
      <w:r>
        <w:t xml:space="preserve">Iruñean, 2026ko ekainaren 15ean</w:t>
      </w:r>
    </w:p>
    <w:p w14:paraId="3E199502" w14:textId="7E77605F" w:rsidR="00391626" w:rsidRDefault="00391626" w:rsidP="00391626">
      <w:pPr>
        <w:spacing w:after="120" w:line="276" w:lineRule="auto"/>
        <w:jc w:val="both"/>
      </w:pPr>
      <w:r>
        <w:t xml:space="preserve">Foru-parlamentaria: Félix Zapatero Soria</w:t>
      </w:r>
    </w:p>
    <w:sectPr w:rsidR="003916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7"/>
    <w:rsid w:val="00391626"/>
    <w:rsid w:val="00AC4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0A19"/>
  <w15:chartTrackingRefBased/>
  <w15:docId w15:val="{A4DBCF6F-02EF-4A8F-8B15-6DBCC32C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734</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2026-06-17T12:31:00Z</dcterms:created>
  <dcterms:modified xsi:type="dcterms:W3CDTF">2026-06-17T12:32:00Z</dcterms:modified>
</cp:coreProperties>
</file>