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2017ko urriaren 19an egindako bilkuran, ondoko adierazpena onetsi zuen:</w:t>
      </w:r>
    </w:p>
    <w:p>
      <w:pPr>
        <w:pStyle w:val="0"/>
        <w:suppressAutoHyphens w:val="false"/>
        <w:rPr>
          <w:rStyle w:val="1"/>
        </w:rPr>
      </w:pPr>
      <w:r>
        <w:rPr>
          <w:rStyle w:val="1"/>
        </w:rPr>
        <w:t xml:space="preserve">“1. Nafarroako Parlamentuak bere kezka eta arbuioa adierazten ditu ANCko lehendakari Jordi Sánchez eta Ómnium Culturaleko lehendakari Jordi Cuixart espetxeratu dituztelako, eta bere babesa eta elkartasuna helarazten dizkie.</w:t>
      </w:r>
    </w:p>
    <w:p>
      <w:pPr>
        <w:pStyle w:val="0"/>
        <w:suppressAutoHyphens w:val="false"/>
        <w:rPr>
          <w:rStyle w:val="1"/>
        </w:rPr>
      </w:pPr>
      <w:r>
        <w:rPr>
          <w:rStyle w:val="1"/>
        </w:rPr>
        <w:t xml:space="preserve">2. Nafarroako Parlamentuak Espainiako Gobernua eta Estatuko botereak premiatzen ditu beren errepresio-estrategia albo batera utz dezaten eta elkarrizketaren nahiz errespetuaren bidea jorra dezaten –Kataluniako erakunde sozialen eta instituzioen ordezkarien eskubide zibil eta politikoekikoa–, egoera hau bideratzeko.</w:t>
      </w:r>
    </w:p>
    <w:p>
      <w:pPr>
        <w:pStyle w:val="0"/>
        <w:suppressAutoHyphens w:val="false"/>
        <w:rPr>
          <w:rStyle w:val="1"/>
        </w:rPr>
      </w:pPr>
      <w:r>
        <w:rPr>
          <w:rStyle w:val="1"/>
        </w:rPr>
        <w:t xml:space="preserve">3. Nafarroako Parlamentuak erabaki du bost minutuko elkarretaratze bat egitea gaur, urriak 19 –osteguna–, 09:25ean, Katalunian gertatzen ari den salbuespen demokratikoko egoera salatzeko, askatasunarekiko, demokraziarekiko eta eskubide zibil eta politikoekiko konpromisoa eta elkarrizketan oinarritutako irtenbide baten aldeko eta elkarrizketaren eta negoziazioaren aldeko apustua adierazte aldera, horiexek baitira gatazka politikoak ebazteko bide bakarrak”.</w:t>
      </w:r>
    </w:p>
    <w:p>
      <w:pPr>
        <w:pStyle w:val="0"/>
        <w:suppressAutoHyphens w:val="false"/>
        <w:rPr>
          <w:rStyle w:val="1"/>
        </w:rPr>
      </w:pPr>
      <w:r>
        <w:rPr>
          <w:rStyle w:val="1"/>
        </w:rPr>
        <w:t xml:space="preserve">Iruñean, 2017ko urriaren 19an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