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Herritarrekiko eta Erakundeekiko Harremanetako Batzordeak, 2017ko azaroaren 21ean egindako bileran, honako erabaki hau onetsi zuen: “Erabakia. Horren bidez, Nafarroako Gobernua premiatzen da berehala abiaraz dezan jarduketa-plan bat, ziurtatuko duena abian jartzen direla Nafarroan emakumeen genitalen ebaketa prebenitzeko eta horren aurrean jarduteko protokoloko lau jarduketa-mailak.”.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berehala abiaraz dezan jarduketa-plan bat, egutegia zehaztuta eta aurrekontuarekin, ziurtatuko duena egiaz eta osorik jartzen direla abian Nafarroan emakumeen genitalen ebaketa prebenitzeko eta horren aurrean jarduteko protokoloko lau jarduketa-mailak.</w:t>
      </w:r>
    </w:p>
    <w:p>
      <w:pPr>
        <w:pStyle w:val="0"/>
        <w:suppressAutoHyphens w:val="false"/>
        <w:rPr>
          <w:rStyle w:val="1"/>
        </w:rPr>
      </w:pPr>
      <w:r>
        <w:rPr>
          <w:rStyle w:val="1"/>
        </w:rPr>
        <w:t xml:space="preserve">2. Nafarroako Parlamentuak Nafarroako Gobernua premiatzen du behar adinako finantzaketa ziurta dezan autonomia erkidegoaren mailan entitate bakar eta erreferentziazkoa den Nafarroako Médicos del Mundo elkarteak emakumeen genitalen ebaketa prebenitzeko  daukan proiekturako, halako moduan non arlo horretan espezializatutako afrikar emakumezko bitartekarien ezinbesteko lanak bere horretan jarraituko baitu”.</w:t>
      </w:r>
    </w:p>
    <w:p>
      <w:pPr>
        <w:pStyle w:val="0"/>
        <w:suppressAutoHyphens w:val="false"/>
        <w:rPr>
          <w:rStyle w:val="1"/>
        </w:rPr>
      </w:pPr>
      <w:r>
        <w:rPr>
          <w:rStyle w:val="1"/>
        </w:rPr>
        <w:t xml:space="preserve">Iruñean, 2017ko azaroaren 21ean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