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gaurkotasun handiko galdera, Euskal Autonomia Erkidegoko torturari buruzko txostenaren edukiari eta konklusioei buruzkoa eta Nafarroan arlo horretan egin beharreko urratsei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Bakartxo Ruiz Jaso andreak, EH Bildu-Nafarroa talde parlamentarioaren izenean eta Legebiltzarreko Erregelamenduak dioenari jarraiki, honako ahozko galdera egin nahi dio Nafar Gobernuari, Osoko Bilkuran erantzun dezan.</w:t>
      </w:r>
    </w:p>
    <w:p>
      <w:pPr>
        <w:pStyle w:val="0"/>
        <w:suppressAutoHyphens w:val="false"/>
        <w:rPr>
          <w:rStyle w:val="1"/>
        </w:rPr>
      </w:pPr>
      <w:r>
        <w:rPr>
          <w:rStyle w:val="1"/>
        </w:rPr>
        <w:t xml:space="preserve">Iragan abenduan EAEn 1960-2014 bitartean izandako tortura eta tratu txarren inguruan Paco Etxeberriak gidatutako taldeak egin duen ikerketa proiektuaren txostena eman zen argitara. Bertan, 4.113 tortura kasu eman dituzte frogatutzat. Aztertutako espediente guztien artean 292, nafar herritarren ingurukoak dira, baina hauek proiektutik kanpo geratu dira, lana EAEko kasuetara mugatu baita.</w:t>
      </w:r>
    </w:p>
    <w:p>
      <w:pPr>
        <w:pStyle w:val="0"/>
        <w:suppressAutoHyphens w:val="false"/>
        <w:rPr>
          <w:rStyle w:val="1"/>
        </w:rPr>
      </w:pPr>
      <w:r>
        <w:rPr>
          <w:rStyle w:val="1"/>
        </w:rPr>
        <w:t xml:space="preserve">Hala ere, irailaren 12ko 35E/2017 Foru Aginduan argitara emandako dirulaguntza-deialdiaren ebazpenaren ondorioz EHUko talde berberak izango du Nafarroan lan horri ekiteko aukera.</w:t>
      </w:r>
    </w:p>
    <w:p>
      <w:pPr>
        <w:pStyle w:val="0"/>
        <w:suppressAutoHyphens w:val="false"/>
        <w:rPr>
          <w:rStyle w:val="1"/>
        </w:rPr>
      </w:pPr>
      <w:r>
        <w:rPr>
          <w:rStyle w:val="1"/>
        </w:rPr>
        <w:t xml:space="preserve">Hortaz, honako galdera egin nahi diogu Nafar Gobernuari:</w:t>
      </w:r>
    </w:p>
    <w:p>
      <w:pPr>
        <w:pStyle w:val="0"/>
        <w:suppressAutoHyphens w:val="false"/>
        <w:rPr>
          <w:rStyle w:val="1"/>
        </w:rPr>
      </w:pPr>
      <w:r>
        <w:rPr>
          <w:rStyle w:val="1"/>
        </w:rPr>
        <w:t xml:space="preserve">Zein da Nafar Gobernuak EAEko torturaren inguruko txostenaren edukiaren eta konklusioen inguruan egiten duen balorazioa? Zeintzuk dira arlo honetan Nafarroan emanen diren urratsak? Zer espero du gobernuak abian jarriko den proiektutik?</w:t>
      </w:r>
    </w:p>
    <w:p>
      <w:pPr>
        <w:pStyle w:val="0"/>
        <w:suppressAutoHyphens w:val="false"/>
        <w:rPr>
          <w:rStyle w:val="1"/>
        </w:rPr>
      </w:pPr>
      <w:r>
        <w:rPr>
          <w:rStyle w:val="1"/>
        </w:rPr>
        <w:t xml:space="preserve">Iruñean, 2018ko urtarrilaren 3an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