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Miren Aranoa Astigarraga andreak aurkeztutako galdera, Kultura, Kirol eta Gazteria Departamentuak aurrera eraman dituen ekimenei buruz programa-akordioko 7. puntuan aipatzen den honako konpromiso hau betetzeko: “Kulturgileek berek kudeatzen dituzten guneak sustatzea eta horretarako bide ematea, eta zentro soziokultural guztiak parte-hartzearen bidez kudeatzea”.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Miren Aranoa Astigarraga andreak,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Gobernurako programa-akordioak, kulturaren atalari dagokionez, honako hau jasotzen du 7. puntuan: “Kulturgileek berek kudeatzen dituzten guneak sustatzea eta horretarako bide ematea, eta zentro soziokultural guztiak parte-hartzearen bidez kudeatzea”.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ekimen egin ditu Kultura, Kirol eta Gazteria Departamentuak programako konpromiso hori betetzeko eta beste zein garatuko ditu?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