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19 de febrero de 2018,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sobre la encuesta elaborada por Soziolinguistika Klusterra sobre el uso del euskera en Navarra, formulada por la Ilma. Sra. D.ª Ana María Beltrán Villalba.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una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19 de febrero de 2018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Presidenta: Ainhoa Aznárez Igarza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Doña. Ana Beltrán Villalba, Parlamentaria perteneciente a la Agrupación de Parlamentarios Forales del Partido Popular de Navarra, al amparo de lo dispuesto en el Reglamento de la Cámara, presenta la siguiente pregunta oral a la Presidenta, doña Uxue Barkos, para su respuesta en el Pleno.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¿Cuál es su valoración sobre la encuesta elaborada por Soziolinguistika Klusterra, financiada por Euskarabidea, que establece el uso del euskera en Navarra en un 6,7%?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15 de febrero de 2018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Parlamentaria Foral: Ana Beltrán Villalba 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