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3B6" w:rsidRPr="006A48BF" w:rsidRDefault="009953B6" w:rsidP="009953B6">
      <w:pPr>
        <w:tabs>
          <w:tab w:val="left" w:pos="3780"/>
        </w:tabs>
        <w:spacing w:line="288" w:lineRule="auto"/>
        <w:jc w:val="both"/>
        <w:rPr>
          <w:rFonts w:ascii="Helvetica LT Std" w:hAnsi="Helvetica LT Std" w:cs="Arial"/>
          <w:color w:val="000080"/>
        </w:rPr>
      </w:pPr>
      <w:r w:rsidRPr="006A48BF">
        <w:rPr>
          <w:rFonts w:ascii="Helvetica LT Std" w:hAnsi="Helvetica LT Std"/>
        </w:rPr>
        <w:t>El Consejero de Salud del Gobierno de Navarra, en relación con la pregunta escrita (9-17/PES-00250) presentada por el Parlamentaria Foral Ilmo. Sr. D. Sergio Sayas López, adscrito al Grupo Parlamentario Unión del Pueblo Navarro (UPN), solicitando “dispone el Gobierno de un documento de planificación de camas y de alternativas a la hospitalización convencional</w:t>
      </w:r>
      <w:proofErr w:type="gramStart"/>
      <w:r w:rsidRPr="006A48BF">
        <w:rPr>
          <w:rFonts w:ascii="Helvetica LT Std" w:hAnsi="Helvetica LT Std"/>
        </w:rPr>
        <w:t>?</w:t>
      </w:r>
      <w:proofErr w:type="gramEnd"/>
      <w:r w:rsidRPr="006A48BF">
        <w:rPr>
          <w:rFonts w:ascii="Helvetica LT Std" w:hAnsi="Helvetica LT Std"/>
        </w:rPr>
        <w:t>”, tiene el honor de remitirle la siguiente información:</w:t>
      </w:r>
    </w:p>
    <w:p w:rsidR="009953B6" w:rsidRPr="006A48BF" w:rsidRDefault="009953B6" w:rsidP="009953B6">
      <w:pPr>
        <w:spacing w:line="288" w:lineRule="auto"/>
        <w:jc w:val="both"/>
        <w:rPr>
          <w:rFonts w:ascii="Helvetica LT Std" w:hAnsi="Helvetica LT Std"/>
          <w:lang w:val="es-ES_tradnl"/>
        </w:rPr>
      </w:pPr>
      <w:r w:rsidRPr="006A48BF">
        <w:rPr>
          <w:rFonts w:ascii="Helvetica LT Std" w:hAnsi="Helvetica LT Std"/>
          <w:lang w:val="es-ES_tradnl"/>
        </w:rPr>
        <w:t>El Departamento de Salud dispone de un documento resumen de un estudio de “Planificación de camas hospitalarias” y de un “Informe propuesta de Hospitalización a domicilio” elaborados en el primer semestre del año 2015 cuya copia se adjunta.</w:t>
      </w:r>
    </w:p>
    <w:p w:rsidR="009953B6" w:rsidRPr="006A48BF" w:rsidRDefault="009953B6" w:rsidP="009953B6">
      <w:pPr>
        <w:tabs>
          <w:tab w:val="left" w:pos="720"/>
        </w:tabs>
        <w:spacing w:line="288" w:lineRule="auto"/>
        <w:jc w:val="both"/>
        <w:rPr>
          <w:rFonts w:ascii="Helvetica LT Std" w:hAnsi="Helvetica LT Std"/>
        </w:rPr>
      </w:pPr>
      <w:r w:rsidRPr="006A48BF">
        <w:rPr>
          <w:rFonts w:ascii="Helvetica LT Std" w:hAnsi="Helvetica LT Std"/>
        </w:rPr>
        <w:t>Es cuanto tengo el honor de informar en cumplimiento de lo dispuesto en el artículo 194 del Reglamento del Parlamento de Navarra.</w:t>
      </w:r>
    </w:p>
    <w:p w:rsidR="009953B6" w:rsidRPr="006A48BF" w:rsidRDefault="009953B6" w:rsidP="009953B6">
      <w:pPr>
        <w:spacing w:line="288" w:lineRule="auto"/>
        <w:ind w:left="567" w:right="567"/>
        <w:jc w:val="center"/>
        <w:outlineLvl w:val="0"/>
        <w:rPr>
          <w:rFonts w:ascii="Helvetica LT Std" w:hAnsi="Helvetica LT Std"/>
          <w:sz w:val="22"/>
          <w:szCs w:val="22"/>
        </w:rPr>
      </w:pPr>
      <w:r w:rsidRPr="006A48BF">
        <w:rPr>
          <w:rFonts w:ascii="Helvetica LT Std" w:hAnsi="Helvetica LT Std"/>
          <w:sz w:val="22"/>
          <w:szCs w:val="22"/>
        </w:rPr>
        <w:t>Pamplona,  28 de diciembre de 2017</w:t>
      </w:r>
    </w:p>
    <w:p w:rsidR="009953B6" w:rsidRPr="006A48BF" w:rsidRDefault="009953B6" w:rsidP="009953B6">
      <w:pPr>
        <w:spacing w:line="288" w:lineRule="auto"/>
        <w:ind w:left="567" w:right="567"/>
        <w:jc w:val="center"/>
        <w:outlineLvl w:val="0"/>
        <w:rPr>
          <w:rFonts w:ascii="Helvetica LT Std" w:hAnsi="Helvetica LT Std"/>
          <w:sz w:val="22"/>
          <w:szCs w:val="22"/>
        </w:rPr>
      </w:pPr>
      <w:r w:rsidRPr="006A48BF">
        <w:rPr>
          <w:rFonts w:ascii="Helvetica LT Std" w:hAnsi="Helvetica LT Std"/>
          <w:sz w:val="22"/>
          <w:szCs w:val="22"/>
        </w:rPr>
        <w:t>El Consejero de Salud</w:t>
      </w:r>
      <w:r>
        <w:rPr>
          <w:rFonts w:ascii="Helvetica LT Std" w:hAnsi="Helvetica LT Std"/>
          <w:sz w:val="22"/>
          <w:szCs w:val="22"/>
        </w:rPr>
        <w:t xml:space="preserve">: </w:t>
      </w:r>
      <w:r w:rsidRPr="006A48BF">
        <w:rPr>
          <w:rFonts w:ascii="Helvetica LT Std" w:hAnsi="Helvetica LT Std"/>
          <w:sz w:val="22"/>
          <w:szCs w:val="22"/>
          <w:lang w:val="pt-BR"/>
        </w:rPr>
        <w:t xml:space="preserve">Fernando Dominguez </w:t>
      </w:r>
      <w:proofErr w:type="spellStart"/>
      <w:r w:rsidRPr="006A48BF">
        <w:rPr>
          <w:rFonts w:ascii="Helvetica LT Std" w:hAnsi="Helvetica LT Std"/>
          <w:sz w:val="22"/>
          <w:szCs w:val="22"/>
          <w:lang w:val="pt-BR"/>
        </w:rPr>
        <w:t>Cunchillos</w:t>
      </w:r>
      <w:proofErr w:type="spellEnd"/>
    </w:p>
    <w:p w:rsidR="009953B6" w:rsidRPr="006A48BF" w:rsidRDefault="009953B6" w:rsidP="009953B6">
      <w:pPr>
        <w:rPr>
          <w:rFonts w:ascii="Helvetica LT Std" w:hAnsi="Helvetica LT Std"/>
        </w:rPr>
      </w:pPr>
      <w:r w:rsidRPr="006A48BF">
        <w:rPr>
          <w:rFonts w:ascii="Helvetica LT Std" w:hAnsi="Helvetica LT Std"/>
        </w:rPr>
        <w:t>(Nota: El anexo mencionado se encuentra a disposición de los Parlamentarios Forales en Gestión Parlamentaria Ágora.)</w:t>
      </w:r>
    </w:p>
    <w:p w:rsidR="009953B6" w:rsidRPr="006A48BF" w:rsidRDefault="009953B6" w:rsidP="009953B6">
      <w:pPr>
        <w:spacing w:line="288" w:lineRule="auto"/>
        <w:jc w:val="both"/>
        <w:rPr>
          <w:rFonts w:ascii="Helvetica LT Std" w:hAnsi="Helvetica LT Std"/>
          <w:lang w:val="es-ES_tradnl"/>
        </w:rPr>
      </w:pPr>
    </w:p>
    <w:p w:rsidR="00D711F9" w:rsidRDefault="00D711F9">
      <w:bookmarkStart w:id="0" w:name="_GoBack"/>
      <w:bookmarkEnd w:id="0"/>
    </w:p>
    <w:sectPr w:rsidR="00D711F9" w:rsidSect="003410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B6"/>
    <w:rsid w:val="00006B8D"/>
    <w:rsid w:val="009953B6"/>
    <w:rsid w:val="00CE3F97"/>
    <w:rsid w:val="00D71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B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B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844</Characters>
  <Application>Microsoft Office Word</Application>
  <DocSecurity>0</DocSecurity>
  <Lines>7</Lines>
  <Paragraphs>1</Paragraphs>
  <ScaleCrop>false</ScaleCrop>
  <Company>Hewlett-Packard Company</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1</cp:revision>
  <dcterms:created xsi:type="dcterms:W3CDTF">2018-03-09T11:53:00Z</dcterms:created>
  <dcterms:modified xsi:type="dcterms:W3CDTF">2018-03-09T11:53:00Z</dcterms:modified>
</cp:coreProperties>
</file>