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Hondarribiko udalekuetako familiabakarreko etxebizitzari 1995etik eman zaion erabilerari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Sarrera-erregistroan 1020 zenbakia daraman erantzun idatzian (9-17 /PES-00233), berariazko gehigarri batean, adierazten da CAN Fundazioaren jabetzako Hondarribiko udalekuetan higiezin bat badagoela, udalekuaren jarduera arrunterako erabilerarik, baina, ez daukana: “familia bakarreko etxebizitza bat, 1940ko hamarkadan eraikia. Solairu bakarrekoa da, eta 3 logela, egongela, sukaldea eta komuna dauzka, 100 metro koadro ingurutan banaturik (...)”.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honako hau jakin nahi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Lehena: Zer erabilera eman zaio higiezin horri 1995etik gaur arte?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Bigarrena: Nafarroako Kutxako zer organok izan du une bakoitzean higiezin horretan erabakiak hartzeko ardura? Zehaztu organo horretako kideak.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