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brecha de seguridad detectada en los sistemas informáticos del Gobierno de Navarra, formulada por el Ilmo. Sr. D. Juan Luis Sánchez de Muniáin Lacasia.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27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Juan Luis Sánchez de Muniáin, miembro del Grupo Parlamentario Unión del Pueblo Navarro (UPN), de conformidad con lo establecido en el Reglamento de la Cámara, realiza, para su contestación oral en Pleno, la siguiente pregunta a la consejera de Relaciones Ciudadanas e Institucionales del Gobierno de Navarra, Ana Ollo: </w:t>
      </w:r>
    </w:p>
    <w:p>
      <w:pPr>
        <w:pStyle w:val="0"/>
        <w:suppressAutoHyphens w:val="false"/>
        <w:rPr>
          <w:rStyle w:val="1"/>
        </w:rPr>
      </w:pPr>
      <w:r>
        <w:rPr>
          <w:rStyle w:val="1"/>
        </w:rPr>
        <w:t xml:space="preserve">¿Por qué el Gobierno no informó a los ciudadanos de la brecha de seguridad detectada en los sistemas informáticos del Gobierno que provocó entre otros perjuicios que quedasen al descubierto los datos de los contribuyentes navarros en plena campaña de IRPF? </w:t>
      </w:r>
    </w:p>
    <w:p>
      <w:pPr>
        <w:pStyle w:val="0"/>
        <w:suppressAutoHyphens w:val="false"/>
        <w:rPr>
          <w:rStyle w:val="1"/>
        </w:rPr>
      </w:pPr>
      <w:r>
        <w:rPr>
          <w:rStyle w:val="1"/>
        </w:rPr>
        <w:t xml:space="preserve">Pamplona, 26 de abril de 2018 </w:t>
      </w:r>
    </w:p>
    <w:p>
      <w:pPr>
        <w:pStyle w:val="0"/>
        <w:suppressAutoHyphens w:val="false"/>
        <w:rPr>
          <w:rStyle w:val="1"/>
        </w:rPr>
      </w:pPr>
      <w:r>
        <w:rPr>
          <w:rStyle w:val="1"/>
        </w:rPr>
        <w:t xml:space="preserve">El Parlamentario Foral: Juan Luis Sánchez de Muniáin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