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Ikuskatzaileen Kidegoan sartzeko deialdia bigarrenez bertan behera gelditzearen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parlamentarioko kide Alberto Catalán Higueras jaunak, Legebiltzarreko Erregelamenduan ezarritakoaren babesean, honako galdera hauek egiten ditu, Osoko Bilkuran ahoz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Ikuskatzaileen Kidegoan sartzeko deialdia zergatik gelditu da bigarrenez bertan behera? Hezkuntza Departamentuak zer erabaki hartu ditu horri dagokionez, eta departamentuko zer arduradunek hartu ditu erabaki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