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maiatzaren 14an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Maribel García Malo andreak aurkeztutako galdera, Eguneko Zentroko 16 toki mistoren kudeaketarako laguntza teknikoaren kontratazioan antzemandako irregulartasunak direla-eta hartzekoak diren neurriei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maiatzaren 14an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atxikia dagoen Maribel García Malok, Legebiltzarreko Erregelamenduan ezarritakoaren babesean, honako galdera hau aurkezten du, Nafarroako Gobernuko lehendakariak Osoko Bilkuran ahoz erantzun diezaion:</w:t>
      </w:r>
    </w:p>
    <w:p>
      <w:pPr>
        <w:pStyle w:val="0"/>
        <w:suppressAutoHyphens w:val="false"/>
        <w:rPr>
          <w:rStyle w:val="1"/>
        </w:rPr>
      </w:pPr>
      <w:r>
        <w:rPr>
          <w:rStyle w:val="1"/>
        </w:rPr>
        <w:t xml:space="preserve">Zer neurri hartuko duzu Eguneko Zentroko 16 toki mistoren kudeaketarako laguntza teknikoaren kontratazioan detektatutako irregulartasunak direla-eta?</w:t>
      </w:r>
    </w:p>
    <w:p>
      <w:pPr>
        <w:pStyle w:val="0"/>
        <w:suppressAutoHyphens w:val="false"/>
        <w:rPr>
          <w:rStyle w:val="1"/>
        </w:rPr>
      </w:pPr>
      <w:r>
        <w:rPr>
          <w:rStyle w:val="1"/>
        </w:rPr>
        <w:t xml:space="preserve">Iruñean, 2018ko maiatzaren 4an</w:t>
      </w:r>
    </w:p>
    <w:p>
      <w:pPr>
        <w:pStyle w:val="0"/>
        <w:suppressAutoHyphens w:val="false"/>
        <w:rPr>
          <w:rStyle w:val="1"/>
        </w:rPr>
      </w:pPr>
      <w:r>
        <w:rPr>
          <w:rStyle w:val="1"/>
        </w:rPr>
        <w:t xml:space="preserve">Foru parlamentaria: Maribel García Malo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