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Lizarrako San Migel elizako San Jorge artelanean egindako esku-hartzeari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Guzmán Garmendia jaunak, Legebiltzarreko Erregelamenduak ezarritakoaren babesean, honako galdera hau egiten du, Kultura, Kirol eta Gazteriako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Lizarrako San Miguel elizako “San Jorge” artelanean egindako esku-hartze eztabaidagarriaren berri izan ondoren, eta horrek izan duen oihartzuna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egin du eta zer balorazio egiten du horri dagokionez? Administrazioak modurik izan al zuen ondasunari egindako kalte hori ekiditeko? Zer zehapen planteatzen du? Erabakirik hartu al da ondare-ondasunen gaineko zaintza-protokoloak gaurkotzeko, halakorik berriro gerta ez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