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Teresa Sáez Barrao andreak aurkeztutako galdera, gure erkidegoko ikastetxe publikoetan eta pribatu/itunduetan sexu-hezkuntzaren arloan egin diren eta 2018-2019 ikasturterako eginen diren jarduketei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Osasun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 Teresa Sáez Barrao andreak, Legebiltzarreko Erregelamenduan xedatuaren babesean, honako galdera hau aurkezten du, Lehendakaritzako, Osasuneko kontseilari Fernando Domínguez jaunak Osasun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Gure erkidegoko ikastetxe publikoetan eta pribatu/itunduetan zer jarduketa egin dira eta zeintzuk eginen dira 2018-2019 ikasturterako, sexu-hezkuntzaren arloan, oinarri harturik Sexu- eta ugalketa-osasunaren arloko prestazio sanitarioen antolamendua ezartzen duen azaroaren 16ko 103/2016 Foru Dekretuaren, apirilaren 10eko 14/2015 Foru Legearen eta Osoko Bilkurak 2018ko maiatzaren 24an onetsitako mozioan?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abuztuaren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