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Carlos García Adanero jaunak aurkeztutako galdera, Nafarroako Gobernuak Elkarrizketa Sozialaren Kontseilua biltzeari buruz daukan aurreikuspenari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2018ko urriaren 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eta Unión del Pueblo Navarro (UPN) talde parlamentarioari atxikita dagoen Carlos García Adanero jaunak, Legebiltzarreko Erregelamenduan ezarritakoaren babesean, honako galdera hau aurkezten du, Nafarroako Gobernuko Garapen Ekonomikorako lehendakariordeak Osoko Bilkuran ahoz erantzun dezan:</w:t>
      </w:r>
    </w:p>
    <w:p>
      <w:pPr>
        <w:pStyle w:val="0"/>
        <w:suppressAutoHyphens w:val="false"/>
        <w:rPr>
          <w:rStyle w:val="1"/>
        </w:rPr>
      </w:pPr>
      <w:r>
        <w:rPr>
          <w:rStyle w:val="1"/>
        </w:rPr>
        <w:t xml:space="preserve">– Nafarroako Gobernuak ba al du Elkarrizketa Sozialaren Kontseilua biltzeko asmorik?</w:t>
      </w:r>
    </w:p>
    <w:p>
      <w:pPr>
        <w:pStyle w:val="0"/>
        <w:suppressAutoHyphens w:val="false"/>
        <w:rPr>
          <w:rStyle w:val="1"/>
        </w:rPr>
      </w:pPr>
      <w:r>
        <w:rPr>
          <w:rStyle w:val="1"/>
        </w:rPr>
        <w:t xml:space="preserve">Iruñean, 2018ko urriaren 8an</w:t>
      </w:r>
    </w:p>
    <w:p>
      <w:pPr>
        <w:pStyle w:val="0"/>
        <w:suppressAutoHyphens w:val="false"/>
        <w:rPr>
          <w:rStyle w:val="1"/>
        </w:rPr>
      </w:pPr>
      <w:r>
        <w:rPr>
          <w:rStyle w:val="1"/>
        </w:rPr>
        <w:t xml:space="preserve">Foru parlamentaria: Carlos García Adanero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