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a presentar en plazo de seis meses en el Parlamento la regulación correspondiente que permita la implantación de distintos procedimientos administrativos aplicables a las instalaciones de producción de energía eléctrica con tecnología fotovoltaica en régimen de autoconsumo conectaIlmo. Sr. D. Mikel Buil García y publicada en el Boletín Oficial del Parlamento de Navarra número 37 de 23 de marzo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