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azaroaren 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Geroa Bai, EH Bildu Nafarroa, Podemos-Ahal Dugu-Orain Bai eta Nafarroako Alderdi Sozialista talde parlamentarioek eta Izquierda-Ezkerrako foru parlamentarien elkarteak aurkezturiko mozioa, zeinaren bidez Nafarroako Gobernua premiatzen baita erabilera-lagapenaren kooperatiba seniorren (CSCU) jarraipenerako lan-talde misto bat era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azaroaren 5ean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Legebiltzarreko Erregelamenduan ezarritakoaren babesean, honako mozio hau aurkezten dute, Osoko Bilkuran eztabaidatu eta bozkatzeko:</w:t>
      </w:r>
    </w:p>
    <w:p>
      <w:pPr>
        <w:pStyle w:val="0"/>
        <w:suppressAutoHyphens w:val="false"/>
        <w:rPr>
          <w:rStyle w:val="1"/>
        </w:rPr>
      </w:pPr>
      <w:r>
        <w:rPr>
          <w:rStyle w:val="1"/>
        </w:rPr>
        <w:t xml:space="preserve">Populazioaren zaharkitzeari buruzko datuak zirrarazkoak dira gure gizartean: lau urte barru % 22 baino gehiagokoa izanen da Nafarroan 65 urte baino gehiagoko pertsonen tasa; horietatik % 92k –130.000 pertsona inguru– 60tik 80 urtera bitarte edukiko dugu. Kontuan hartu behar dira beste aldaketa sozial batzuk ere: erretiroko adinera heltzean, etxe berean hiruzpalau belaunaldi biltzetik bakar bat gelditzera igaro dira familiak. Halatan, hirugarren adinaren arazoa familia-auzi bat izatetik egiturazkoa izatera igaro da. Horrenbestez, bizitzako etapa horretarako planteamendu berritzaileak egin beharra daukagu.</w:t>
      </w:r>
    </w:p>
    <w:p>
      <w:pPr>
        <w:pStyle w:val="0"/>
        <w:suppressAutoHyphens w:val="false"/>
        <w:rPr>
          <w:rStyle w:val="1"/>
        </w:rPr>
      </w:pPr>
      <w:r>
        <w:rPr>
          <w:rStyle w:val="1"/>
        </w:rPr>
        <w:t xml:space="preserve">Nafarroako Foru Komunitateko Administrazioak, aldaketa horien jakitun, Zahartze Aktibo eta Osasungarrirako 2017-2022 Estrategia onetsi du.</w:t>
      </w:r>
    </w:p>
    <w:p>
      <w:pPr>
        <w:pStyle w:val="0"/>
        <w:suppressAutoHyphens w:val="false"/>
        <w:rPr>
          <w:rStyle w:val="1"/>
        </w:rPr>
      </w:pPr>
      <w:r>
        <w:rPr>
          <w:rStyle w:val="1"/>
        </w:rPr>
        <w:t xml:space="preserve">Testuinguru sozial horretan ari dira sortzen EKS-Erabilera-lagapenaren Kooperatiba Seniorrak. Irabazi-asmorik gabeko kooperatiba horiek ekimen pribatukoak dira, baina administrazio publikoek badute laguntzaile gisa parte hartzeko aukera (parte hartze hori hitzarmenen edo gisako formulen bidez arautzen ahal da). Horien interes soziala datza zaharren beharrizanei –zaharrena gizarteko kolektibo gero eta handiagoa da, orain dela 20 urtekoaren ezaugarri kultural, sozial eta ekonomikoetatik oso urrun– erantzun positibo, berritzaile eta gaurkotu bat ematean.</w:t>
      </w:r>
    </w:p>
    <w:p>
      <w:pPr>
        <w:pStyle w:val="0"/>
        <w:suppressAutoHyphens w:val="false"/>
        <w:rPr>
          <w:rStyle w:val="1"/>
        </w:rPr>
      </w:pPr>
      <w:r>
        <w:rPr>
          <w:rStyle w:val="1"/>
        </w:rPr>
        <w:t xml:space="preserve">EKSak bizitza-luzera era positiboan berrasmatzen lagundu nahi duten proiektu sozialak dira, administrazio publikoak eta gizarte zibilak azken helburu berarekin lankidetzan aritzearen bidez: biztanle zaharrenek eguneroko bizitzan aktiboki jarraitzea. Edadetuen jarduera mantentzea errazten da, gizarteari beren ekarpena egiten jarrai dezaten, herritar esklusiboki pasibo bihurtu gabe, prestazioen eta zerbitzuen jasotzaile huts bihurtu gabe. Horrela ekidin daiteke administrazio publikoak laguntza-betebeharrez gainkargatzea.</w:t>
      </w:r>
    </w:p>
    <w:p>
      <w:pPr>
        <w:pStyle w:val="0"/>
        <w:suppressAutoHyphens w:val="false"/>
        <w:rPr>
          <w:rStyle w:val="1"/>
        </w:rPr>
      </w:pPr>
      <w:r>
        <w:rPr>
          <w:rStyle w:val="1"/>
        </w:rPr>
        <w:t xml:space="preserve">Europa iparraldean egindako ikerketa ugarietatik ondorioztatzen denez, gisa horretako proiektuak ezartzen direnean hobetu egiten da pertsona elkartuen eta haien familien ongizatea, eta mendekotasunerako laguntzaren alorrean Administrazioak eman beharrekoak diren gizarte- eta osasun-zerbitzuetako arreta sinplifikatu egiten da, horrek dakarren aurrezpen publiko handiarekin.</w:t>
      </w:r>
    </w:p>
    <w:p>
      <w:pPr>
        <w:pStyle w:val="0"/>
        <w:suppressAutoHyphens w:val="false"/>
        <w:rPr>
          <w:rStyle w:val="1"/>
        </w:rPr>
      </w:pPr>
      <w:r>
        <w:rPr>
          <w:rStyle w:val="1"/>
        </w:rPr>
        <w:t xml:space="preserve">EKS horietako bat da Etxekonak Bat. Planteamendu berritzaile bat jartzen du mahai gainean, horretan oinarriturik hirugarren adin aktibo baterako konponbide on bat finkatzeko. "Hirugarren adineko kontsumitzaileen eta erabiltzaileen kooperatiba" formulapean eratu da, erabilera-lagapenaren araubidean, irabazi-asmorik gabe eta gizarte-ekimenari jarraikiz. Kooperatiba senior bat da, zeinen estatutuek ezartzen baitute gutxienez ere haren bazkideen % 80 izanen dela 60 urte baino zaharragoa adinez. Lursailak eta eraikinak kooperatibaren jabetzakoak izanen dira, eta bazkideek beren bizitza osoan zehar (erabilera-lagapena) erabili ahal izanen dituzte horiek, bai eta eskaintzen ahal diren zerbitzu osagarriak ere. Sistema horrek kooperatibaren jarraitutasuna bermatzen du, kooperatibako kideen lasaitasunerako eta orubearen jabe den administrazioaren segurtasunerako.</w:t>
      </w:r>
    </w:p>
    <w:p>
      <w:pPr>
        <w:pStyle w:val="0"/>
        <w:suppressAutoHyphens w:val="false"/>
        <w:rPr>
          <w:rStyle w:val="1"/>
        </w:rPr>
      </w:pPr>
      <w:r>
        <w:rPr>
          <w:rStyle w:val="1"/>
        </w:rPr>
        <w:t xml:space="preserve">Etxekonak Bat guztiz doitzen zaio, helburuei eta bitartekoei dagokienez, Nafarroako Gobernuaren Zahartze Aktibo eta Osasungarrirako 2017-2022 Estrategiari. Ekimen horrek aurrea hartzen du eta elkarrekin bizitzeko modu berritzaileak esperimentatzen ditu, konponbidea emanen dietenak Administrazioak arian-arian erantzun beharreko gizarte-beharrizanei. Halaber, kokatuta dagoen ingurunean integratuta egotea bilatzen du; hartara, harrera ematen dion herriari edo auzoari bere zerbitzuak eskaintzen dizkio.</w:t>
      </w:r>
    </w:p>
    <w:p>
      <w:pPr>
        <w:pStyle w:val="0"/>
        <w:suppressAutoHyphens w:val="false"/>
        <w:rPr>
          <w:rStyle w:val="1"/>
        </w:rPr>
      </w:pPr>
      <w:r>
        <w:rPr>
          <w:rStyle w:val="1"/>
        </w:rPr>
        <w:t xml:space="preserve">Gizarte-berrikuntzako ekimen hau adimen kolektiboko eta autozainketako lan batetik abiatuta garatutako komunitate-mailako proiektu baten modura planteatzen da. Eredu aitzindari bat denez, Nafarroan zahartze-prozesuaren jarraipena egiteko laborategi bizi batek legez funtziona dezake, lankidetzan uztarturik egoiliarrak, batetik, eta zahartze aktibo eta osasungarrirako zerbitzu eta produktu berriak ikertzen eta garatzen ari diren enpresa, zentro teknologiko eta unibertsitateak, bestetik. Nabarmendu beharra dago lehen urrats hori jada egina dagoela; izan ere, Etxekonak Bat da Nafarroako Gobernuaren Gizarte Berrikuntzako Unitatearen barruko eredu-proiektuetako bat.</w:t>
      </w:r>
    </w:p>
    <w:p>
      <w:pPr>
        <w:pStyle w:val="0"/>
        <w:suppressAutoHyphens w:val="false"/>
        <w:rPr>
          <w:rStyle w:val="1"/>
        </w:rPr>
      </w:pPr>
      <w:r>
        <w:rPr>
          <w:rStyle w:val="1"/>
        </w:rPr>
        <w:t xml:space="preserve">Hortaz, Etxekoak Bat eta gisako helburuak dauzkaten EKSak interes publiko, orokor edo sozialeko entitateak dira, pertsona adinduen mendekotasuna gibeleratzen duen bizikidetzaren antolamendua errazten dutelako, “medikuntza prebentibo” gisa jardunez. Hori guztia kontuan hartuta, eskatzen dugu botere publikoek proiektu hauen sorkuntza eta garapena susta ditzaten, martxoaren 22ko 1/2002 Lege Organikoaren 31. artikuluan jasotzen den moduan.</w:t>
      </w:r>
    </w:p>
    <w:p>
      <w:pPr>
        <w:pStyle w:val="0"/>
        <w:suppressAutoHyphens w:val="false"/>
        <w:rPr>
          <w:rStyle w:val="1"/>
        </w:rPr>
      </w:pPr>
      <w:r>
        <w:rPr>
          <w:rStyle w:val="1"/>
        </w:rPr>
        <w:t xml:space="preserve">Ekimen horien berri zuzenagoa izateko xedez, Nafarroako Parlamentuko Eskubide Sozialetako Batzordeak bi lan-bilkura egin ditu oraintsu bi kooperatiba seniorrekin: Etxekide, hilaren 7an; eta Etxekonak, 2018ko irailaren 14an.</w:t>
      </w:r>
    </w:p>
    <w:p>
      <w:pPr>
        <w:pStyle w:val="0"/>
        <w:suppressAutoHyphens w:val="false"/>
        <w:rPr>
          <w:rStyle w:val="1"/>
        </w:rPr>
      </w:pPr>
      <w:r>
        <w:rPr>
          <w:rStyle w:val="1"/>
        </w:rPr>
        <w:t xml:space="preserve">Jakin badakigu gisa horretako proiektu berritzaileen sustapenek beharrezkoa dutela legeak eta gainontzeko arauak berariaz egokitu daitezen, halako moduan non foru erkidegoko lege-corpusari gehituko baitzaizkio egin beharrekoak diren aldaketak. Eta beharrezkoa da orobat administrazio publikoek beren ohiko funtzionamenduan sar ditzaten kooperatiba horiek eska ditzaketen zerbitzuak. Horretarako, beharrezkoa da egokitzapen-ahalegin bat egitea eta jarduketak bateratuko dituen administrazio-koordinazioa.</w:t>
      </w:r>
    </w:p>
    <w:p>
      <w:pPr>
        <w:pStyle w:val="0"/>
        <w:suppressAutoHyphens w:val="false"/>
        <w:rPr>
          <w:rStyle w:val="1"/>
        </w:rPr>
      </w:pPr>
      <w:r>
        <w:rPr>
          <w:rStyle w:val="1"/>
        </w:rPr>
        <w:t xml:space="preserve">Hori guztia dela-eta, honako erabaki proposamen hau aurkezten dugu:</w:t>
      </w:r>
    </w:p>
    <w:p>
      <w:pPr>
        <w:pStyle w:val="0"/>
        <w:suppressAutoHyphens w:val="false"/>
        <w:rPr>
          <w:rStyle w:val="1"/>
        </w:rPr>
      </w:pPr>
      <w:r>
        <w:rPr>
          <w:rStyle w:val="1"/>
        </w:rPr>
        <w:t xml:space="preserve">1. Nafarroako Parlamentuak Nafarroako Gobernua premiatzen du EKS-Erabilera-lagapenaren Kooperatiba Seniorren jarraipenerako lantalde misto bat era dezan, legeria indardunaren egokitzapenak koordinatuko dituena eta partaide gisa izanen dituena Foru Administrazioa, Nafarroako toki administrazioak eta gizarte-entitate interesdunak.</w:t>
      </w:r>
    </w:p>
    <w:p>
      <w:pPr>
        <w:pStyle w:val="0"/>
        <w:suppressAutoHyphens w:val="false"/>
        <w:rPr>
          <w:rStyle w:val="1"/>
        </w:rPr>
      </w:pPr>
      <w:r>
        <w:rPr>
          <w:rStyle w:val="1"/>
        </w:rPr>
        <w:t xml:space="preserve">2. Nafarroako Parlamentuak Nafarroako Gobernua premiatzen du arestian aipatutako lantaldearen konklusioak hartuta lehen txosten tekniko bat presta dezan gehienez ere bi hilabeteko epean, honako eduki bikoitz honekin: lehen parte batean EKS batek Nafarroako Administrazio Publikoaren berariazko errekonozimendua izateko bete beharreko baldintzak ezarriko dira; eta bigarrenean, berriz, berrikusi beharreko lege-alderdiak nahiz administrazio-funtzionamendukoak jasoko dira.</w:t>
      </w:r>
    </w:p>
    <w:p>
      <w:pPr>
        <w:pStyle w:val="0"/>
        <w:suppressAutoHyphens w:val="false"/>
        <w:rPr>
          <w:rStyle w:val="1"/>
        </w:rPr>
      </w:pPr>
      <w:r>
        <w:rPr>
          <w:rStyle w:val="1"/>
        </w:rPr>
        <w:t xml:space="preserve">3. Nafarroako Parlamentuak Nafarroako Gobernua premiatzen du gizarte-intereseko entitate gisa aitor ditzan horrelako kooperatibak (EKS), halako moduan non botere publikoek proiektu horien eratzea eta garatzea sustatuko baitituzte eta abal gisa balioko baitu haien ezarpenari laguntzeari begira.</w:t>
      </w:r>
    </w:p>
    <w:p>
      <w:pPr>
        <w:pStyle w:val="0"/>
        <w:suppressAutoHyphens w:val="false"/>
        <w:rPr>
          <w:rStyle w:val="1"/>
        </w:rPr>
      </w:pPr>
      <w:r>
        <w:rPr>
          <w:rStyle w:val="1"/>
        </w:rPr>
        <w:t xml:space="preserve">Iruñean, 2018ko azaroan</w:t>
      </w:r>
    </w:p>
    <w:p>
      <w:pPr>
        <w:pStyle w:val="0"/>
        <w:suppressAutoHyphens w:val="false"/>
        <w:rPr>
          <w:rStyle w:val="1"/>
        </w:rPr>
      </w:pPr>
      <w:r>
        <w:rPr>
          <w:rStyle w:val="1"/>
        </w:rPr>
        <w:t xml:space="preserve">Foru parlamentariak: Jokin Castiella Imaz, Asun Fernández de Garaialde y Lazkano Sala, Teresa Sáez Barrao, Nuria Medina Santos eta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