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Nafarroan etxebizitzarako eskubide subjektiboa arautzen duen Foru Lege proposamenari aurkezturiko zuzenketak. Proiektu hori 2018ko azaroaren 2ko 131. Nafarroako Parlamentuko Aldizkari Ofizialean argitaratu zen.</w:t>
      </w:r>
    </w:p>
    <w:p>
      <w:pPr>
        <w:pStyle w:val="0"/>
        <w:suppressAutoHyphens w:val="false"/>
        <w:rPr>
          <w:rStyle w:val="1"/>
        </w:rPr>
      </w:pPr>
      <w:r>
        <w:rPr>
          <w:rStyle w:val="1"/>
        </w:rPr>
        <w:t xml:space="preserve">Iruñean, 2018ko abenduaren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hiru puntua, Nafarroan Etxebizitza Izateko Eskubideari buruzko maiatzaren 10eko 10/2010 Foru Legea aldatzen duena, 3. quater artikulua gehituta, aldatzeko zuzenketa.</w:t>
      </w:r>
    </w:p>
    <w:p>
      <w:pPr>
        <w:pStyle w:val="0"/>
        <w:suppressAutoHyphens w:val="false"/>
        <w:rPr>
          <w:rStyle w:val="1"/>
        </w:rPr>
      </w:pPr>
      <w:r>
        <w:rPr>
          <w:rStyle w:val="1"/>
        </w:rPr>
        <w:t xml:space="preserve">3. quater artikulu berriaren lehen paragrafoan honela dio:</w:t>
      </w:r>
    </w:p>
    <w:p>
      <w:pPr>
        <w:pStyle w:val="0"/>
        <w:suppressAutoHyphens w:val="false"/>
        <w:rPr>
          <w:rStyle w:val="1"/>
        </w:rPr>
      </w:pPr>
      <w:r>
        <w:rPr>
          <w:rStyle w:val="1"/>
        </w:rPr>
        <w:t xml:space="preserve">“Etxebizitza eskuratzeko eskubidea bermatzeko kenkari fiskalek, foru lege honen 3. bis artikuluaren 2. apartatuak aipatutakoek, honako modalitate hauek edukiko dituzte:”</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“1. Etxebizitza eskuratzeko eskubidea bermatzeko kenkari fiskalek, foru lege honen 3. bis artikuluaren 2. apartatuak aipatutakoek, honako modalitate hauek edukiko dituzte:” .</w:t>
      </w:r>
    </w:p>
    <w:p>
      <w:pPr>
        <w:pStyle w:val="0"/>
        <w:suppressAutoHyphens w:val="false"/>
        <w:rPr>
          <w:rStyle w:val="1"/>
        </w:rPr>
      </w:pPr>
      <w:r>
        <w:rPr>
          <w:rStyle w:val="1"/>
        </w:rPr>
        <w:t xml:space="preserve">Eta artikulu berean 4. eta 5 apartatuen ordez jarri behar dira 2. eta 3. apartatuak.</w:t>
      </w:r>
    </w:p>
    <w:p>
      <w:pPr>
        <w:pStyle w:val="0"/>
        <w:suppressAutoHyphens w:val="false"/>
        <w:rPr>
          <w:rStyle w:val="1"/>
        </w:rPr>
      </w:pPr>
      <w:r>
        <w:rPr>
          <w:rStyle w:val="1"/>
        </w:rPr>
        <w:t xml:space="preserve">Zioak: akats material bat, zenbaki oker bat hain zuzen, zuzentzea.</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w:t>
        <w:br w:type="textWrapping"/>
        <w:t xml:space="preserve">AURKEZTUA</w:t>
      </w:r>
    </w:p>
    <w:p>
      <w:pPr>
        <w:pStyle w:val="0"/>
        <w:suppressAutoHyphens w:val="false"/>
        <w:rPr>
          <w:rStyle w:val="1"/>
        </w:rPr>
      </w:pPr>
      <w:r>
        <w:rPr>
          <w:rStyle w:val="1"/>
        </w:rPr>
        <w:t xml:space="preserve">1. artikuluaren hiru apartatuaren a) letrako lehen paragrafoa aldatzeko zuzenketa.</w:t>
      </w:r>
    </w:p>
    <w:p>
      <w:pPr>
        <w:pStyle w:val="0"/>
        <w:suppressAutoHyphens w:val="false"/>
        <w:rPr>
          <w:rStyle w:val="1"/>
        </w:rPr>
      </w:pPr>
      <w:r>
        <w:rPr>
          <w:rStyle w:val="1"/>
        </w:rPr>
        <w:t xml:space="preserve">“a) Emantzipaziorako errentamenduagatiko kenkaria: 23 eta 35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pPr>
        <w:pStyle w:val="0"/>
        <w:suppressAutoHyphens w:val="false"/>
        <w:rPr>
          <w:rStyle w:val="1"/>
        </w:rPr>
      </w:pPr>
      <w:r>
        <w:rPr>
          <w:rStyle w:val="1"/>
        </w:rPr>
        <w:t xml:space="preserve">Zioak: Arrazoizkoa da emantzipaziorako errentamenduagatiko kenkariaren onuradunaren adina igotzea, 35 urtera arte.</w:t>
      </w:r>
    </w:p>
    <w:p>
      <w:pPr>
        <w:pStyle w:val="2"/>
        <w:suppressAutoHyphens w:val="false"/>
        <w:rPr/>
      </w:pPr>
      <w:r>
        <w:rPr/>
        <w:t xml:space="preserve">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hiru puntua, Nafarroan Etxebizitza Izateko Eskubideari buruzko maiatzaren 10eko 10/2010 Foru Legea aldatzen duena, 3. quater artikulua gehituta, aldatzeko zuzenketa.</w:t>
      </w:r>
    </w:p>
    <w:p>
      <w:pPr>
        <w:pStyle w:val="0"/>
        <w:suppressAutoHyphens w:val="false"/>
        <w:rPr>
          <w:rStyle w:val="1"/>
        </w:rPr>
      </w:pPr>
      <w:r>
        <w:rPr>
          <w:rStyle w:val="1"/>
        </w:rPr>
        <w:t xml:space="preserve">3. quater artikulu berriaren 1. apartatuaren a) letran honela dio:</w:t>
      </w:r>
    </w:p>
    <w:p>
      <w:pPr>
        <w:pStyle w:val="0"/>
        <w:suppressAutoHyphens w:val="false"/>
        <w:rPr>
          <w:rStyle w:val="1"/>
        </w:rPr>
      </w:pPr>
      <w:r>
        <w:rPr>
          <w:rStyle w:val="1"/>
        </w:rPr>
        <w:t xml:space="preserve">“a) Emantzipaziorako errentamenduagatiko kenkaria: 23 eta 30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“a) Emantzipaziorako errentamenduagatiko kenkaria: Nafarroan erroldatutako 23 eta 30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w:t>
      </w:r>
    </w:p>
    <w:p>
      <w:pPr>
        <w:pStyle w:val="0"/>
        <w:suppressAutoHyphens w:val="false"/>
        <w:rPr>
          <w:rStyle w:val="1"/>
        </w:rPr>
      </w:pPr>
      <w:r>
        <w:rPr>
          <w:rStyle w:val="1"/>
        </w:rPr>
        <w:t xml:space="preserve">Zioak: Nafarroan erroldatuta egotea baldintza komun eta logikoa da, Nafarroan etxebizitzaren arloko laguntza eta jarduketa babesgarri guztietarako. Etxebizitza eskuratzeko eskubide subjektiboaren definizioak berak ere aipatzen du “Nafarroan erroldatuta dagoen pertsona oro”. Hala ere, prestazio ekonomikoa dela gogoratuta, bidezko da argitzea edo berrestea erroldatuta egotearen betebehar hori emantzipaziorako errentamenduagatiko kenkariaren kasurako. Etxebizitza eskuratzearen kenkariaren kasuan, ordea, ez da esplizitatu behar, eskatzen delako zentsuko inskripzioa, eta horrek erroldatzea behar du.</w:t>
      </w:r>
    </w:p>
    <w:p>
      <w:pPr>
        <w:pStyle w:val="2"/>
        <w:suppressAutoHyphens w:val="false"/>
        <w:rPr/>
      </w:pPr>
      <w:r>
        <w:rPr/>
        <w:t xml:space="preserve">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hiru puntua, Nafarroan Etxebizitza Izateko Eskubideari buruzko maiatzaren 10eko 10/2010 Foru Legea aldatzen duena, 3. quater artikulua gehituta, aldatzeko zuzenketa.</w:t>
      </w:r>
    </w:p>
    <w:p>
      <w:pPr>
        <w:pStyle w:val="0"/>
        <w:suppressAutoHyphens w:val="false"/>
        <w:rPr>
          <w:rStyle w:val="1"/>
        </w:rPr>
      </w:pPr>
      <w:r>
        <w:rPr>
          <w:rStyle w:val="1"/>
        </w:rPr>
        <w:t xml:space="preserve">3. quater artikulu berriaren 3 puntuan (jatorrizko testuan 5 puntuan) honela dio:</w:t>
      </w:r>
    </w:p>
    <w:p>
      <w:pPr>
        <w:pStyle w:val="0"/>
        <w:suppressAutoHyphens w:val="false"/>
        <w:rPr>
          <w:rStyle w:val="1"/>
        </w:rPr>
      </w:pPr>
      <w:r>
        <w:rPr>
          <w:rStyle w:val="1"/>
        </w:rPr>
        <w:t xml:space="preserve">“5. Kenkari-modalitate desberdinak elkarrekin bateraezinak izanen dira; halaber, bateraezinak izanen dira honako hauekin: etxebizitza alokatzeagatiko kenkariarekin, zeina Pertsona Fisikoen Errentaren gaineko Zergari buruzko Foru Legearen testu bateginaren 62.2 artikuluan ezarrita baitago; Nafarroako Gobernuak alokairu-gastuen ordainketarako emandako larrialdiko laguntzekin edo laguntza bereziekin; eta etxebizitza babestuak edo Alokairu Poltsari atxikitakoak errentamenduan hartzeko aurreikusitako diru-laguntzekin”.</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“3. Kenkari-modalitate desberdinak elkarrekin bateraezinak izanen dira; halaber, bateraezinak izanen dira honako hauekin: etxebizitza alokatzeagatiko kenkariarekin, zeina Pertsona Fisikoen Errentaren gaineko Zergari buruzko Foru Legearen testu bateginaren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w:t>
      </w:r>
    </w:p>
    <w:p>
      <w:pPr>
        <w:pStyle w:val="0"/>
        <w:suppressAutoHyphens w:val="false"/>
        <w:rPr>
          <w:rStyle w:val="1"/>
        </w:rPr>
      </w:pPr>
      <w:r>
        <w:rPr>
          <w:rStyle w:val="1"/>
        </w:rPr>
        <w:t xml:space="preserve">Zioak: kenkaria larrialdiko laguntzak edo laguntza bereziak jasotzearekin bateraezintzat deklaratzen da, betiere kenkariaren eta laguntzen xedea bada etxebizitza beraren alokairua ordaintzea. Muturrera eramana, ekitaldi berean etxebizitza bat baino gehiagotan bizi daitekeenez, X etxebizitzan bizitzeagatik laguntza berezi bat jasotzeak ez du galarazi behar kenkari hori izatea, geroago Y etxebizitzan biziko balitz, eta kenkaria lortuko balitz etxebizitza horregatik.</w:t>
      </w:r>
    </w:p>
    <w:p>
      <w:pPr>
        <w:pStyle w:val="2"/>
        <w:suppressAutoHyphens w:val="false"/>
        <w:rPr/>
      </w:pPr>
      <w:r>
        <w:rPr/>
        <w:t xml:space="preserve">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hiru puntuari, Nafarroan Etxebizitza Izateko Eskubideari buruzko maiatzaren 10eko 10/2010 Foru Legea 3. quater artikulua gehituta aldatzen duenari, gehiketa egiteko zuzenketa.</w:t>
      </w:r>
    </w:p>
    <w:p>
      <w:pPr>
        <w:pStyle w:val="0"/>
        <w:suppressAutoHyphens w:val="false"/>
        <w:rPr>
          <w:rStyle w:val="1"/>
        </w:rPr>
      </w:pPr>
      <w:r>
        <w:rPr>
          <w:rStyle w:val="1"/>
        </w:rPr>
        <w:t xml:space="preserve">Paragrafo bat gehitzen zaio 3. quater artikuluari:</w:t>
      </w:r>
    </w:p>
    <w:p>
      <w:pPr>
        <w:pStyle w:val="0"/>
        <w:suppressAutoHyphens w:val="false"/>
        <w:rPr>
          <w:rStyle w:val="1"/>
        </w:rPr>
      </w:pPr>
      <w:r>
        <w:rPr>
          <w:rStyle w:val="1"/>
        </w:rPr>
        <w:t xml:space="preserve">“4. Etxebizitza eskuratzeko eskubidea bermatzeko kenkari fiskalen sistema kudeatuko da etxebizitza babestuaren eskatzaileen zentsua kudeatuko duen sozietate publiko instrumental beraren bidez. Aurrekoa gorabehera, etxebizitzaren gaietan eskumena duen zuzendaritza nagusiari dagokio kudeaketaren ondoriozko egintzak eta ebazpenak ematea”.</w:t>
      </w:r>
    </w:p>
    <w:p>
      <w:pPr>
        <w:pStyle w:val="0"/>
        <w:suppressAutoHyphens w:val="false"/>
        <w:rPr>
          <w:rStyle w:val="1"/>
        </w:rPr>
      </w:pPr>
      <w:r>
        <w:rPr>
          <w:rStyle w:val="1"/>
        </w:rPr>
        <w:t xml:space="preserve">Zioak: ezagutza, baliabide materialen eta langileen kualifikazioaren erabilera hobea eta zentsuaren kudeaketarekin koordinatzeko beharra direla-eta, derrigorrezkoa da hura eraman dezan etxebizitza babestuaren eskatzaileen zentsuaren ardura duen sozietate publiko berak.</w:t>
      </w:r>
    </w:p>
    <w:p>
      <w:pPr>
        <w:pStyle w:val="2"/>
        <w:suppressAutoHyphens w:val="false"/>
        <w:rPr/>
      </w:pPr>
      <w:r>
        <w:rPr/>
        <w:t xml:space="preserve">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zazpi puntua, Nafarroan Etxebizitza Izateko Eskubideari buruzko maiatzaren 10eko 10/2010 Foru Legea aldatzen duena, aldatzeko zuzenketa.</w:t>
      </w:r>
    </w:p>
    <w:p>
      <w:pPr>
        <w:pStyle w:val="0"/>
        <w:suppressAutoHyphens w:val="false"/>
        <w:rPr>
          <w:rStyle w:val="1"/>
        </w:rPr>
      </w:pPr>
      <w:r>
        <w:rPr>
          <w:rStyle w:val="1"/>
        </w:rPr>
        <w:t xml:space="preserve">Nafarroan Etxebizitza Izateko Eskubideari buruzko maiatzaren 10eko 10/2010 Foru Legearen 34. artikulua izanen litzatekeenaren 8. azpiapartatuan honela dio:</w:t>
      </w:r>
    </w:p>
    <w:p>
      <w:pPr>
        <w:pStyle w:val="0"/>
        <w:suppressAutoHyphens w:val="false"/>
        <w:rPr>
          <w:rStyle w:val="1"/>
        </w:rPr>
      </w:pPr>
      <w:r>
        <w:rPr>
          <w:rStyle w:val="1"/>
        </w:rPr>
        <w:t xml:space="preserve">“8. Edozein etxebizitzaren bizigarritasun-zedula emateko edo berritzeko, eraikinen ebaluazio-txostena eduki beharko da, hura eskatzekoa denean eta eraikina pertsona fisiko edo juridiko bakar baten jabetzakoa denean”.</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“8. Edozein etxebizitzaren bizigarritasun-zedula emateko edo berritzeko, eraikinen ebaluazio-txostena eduki beharko da, gai edo gai akats arinekin emaitza duena, hura eskatzekoa denean eta eraikina familia unitate, pertsona fisiko edo juridiko bakar baten jabetzakoa denean”.</w:t>
      </w:r>
    </w:p>
    <w:p>
      <w:pPr>
        <w:pStyle w:val="0"/>
        <w:suppressAutoHyphens w:val="false"/>
        <w:rPr>
          <w:rStyle w:val="1"/>
        </w:rPr>
      </w:pPr>
      <w:r>
        <w:rPr>
          <w:rStyle w:val="1"/>
        </w:rPr>
        <w:t xml:space="preserve">Zioak: eraikinen ebaluazio-txostena eskatzeak, jakina bilatzen du koherentzia bermatzea etxebizitzetan bizigarritasunaren (etxebizitzen barnealdea) eta egitura-egokitzapenaren eta gainerakoaren artean. Eraikinen ebaluazio-txostena emaitza positiboarekin eskatzen da. Agerikoa da, antza, baina agian hobe da legean esplizitatzea.</w:t>
      </w:r>
    </w:p>
    <w:p>
      <w:pPr>
        <w:pStyle w:val="2"/>
        <w:suppressAutoHyphens w:val="false"/>
        <w:rPr/>
      </w:pPr>
      <w:r>
        <w:rPr/>
        <w:t xml:space="preserve">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Nafarroan Etxebizitza Izateko Eskubideari buruzko maiatzaren 10eko 10/2010 Foru Legearen 31. artikuluari apartatu bat, bederatzigarrena, gehitzeko zuzenketa:</w:t>
      </w:r>
    </w:p>
    <w:p>
      <w:pPr>
        <w:pStyle w:val="0"/>
        <w:suppressAutoHyphens w:val="false"/>
        <w:rPr>
          <w:rStyle w:val="1"/>
        </w:rPr>
      </w:pPr>
      <w:r>
        <w:rPr>
          <w:rStyle w:val="1"/>
        </w:rPr>
        <w:t xml:space="preserve">“9. Sistema bat jarriko da, esleipenerako prozeduran parte hartzeko eskubidea duten eskatzaileek aukeratu ahal izan dezaten zein sustapen zehatz edo zehatzak hautatu nahi duten, aldez aurretik sustapen horien eskaintzaren gaineko azalpen zehatza emanda.</w:t>
      </w:r>
    </w:p>
    <w:p>
      <w:pPr>
        <w:pStyle w:val="0"/>
        <w:suppressAutoHyphens w:val="false"/>
        <w:rPr>
          <w:rStyle w:val="1"/>
        </w:rPr>
      </w:pPr>
      <w:r>
        <w:rPr>
          <w:rStyle w:val="1"/>
        </w:rPr>
        <w:t xml:space="preserve">Salerosketa-araubideko etxebizitza babestuen esleipen-prozesuan bakarrik hautatzen ahalko dute aldez aurretik eskatzaileak aukeratutako sustapen zehatz bat edo batzuk”.</w:t>
      </w:r>
    </w:p>
    <w:p>
      <w:pPr>
        <w:pStyle w:val="0"/>
        <w:suppressAutoHyphens w:val="false"/>
        <w:rPr>
          <w:rStyle w:val="1"/>
        </w:rPr>
      </w:pPr>
      <w:r>
        <w:rPr>
          <w:rStyle w:val="1"/>
        </w:rPr>
        <w:t xml:space="preserve">Zioak: Abenduaren 28ko 20/2017 Foru Legean, 2017rako Nafarroako Aurrekontu Orokorrei buruzkoan, aurreikusita zegoen hori, honako testu honen bidez:.</w:t>
      </w:r>
    </w:p>
    <w:p>
      <w:pPr>
        <w:pStyle w:val="0"/>
        <w:suppressAutoHyphens w:val="false"/>
        <w:rPr>
          <w:rStyle w:val="1"/>
        </w:rPr>
      </w:pPr>
      <w:r>
        <w:rPr>
          <w:rStyle w:val="1"/>
        </w:rPr>
        <w:t xml:space="preserve">“Hogeita bederatzigarren xedapen gehigarria. Salerosketa-araubideko etxebizitza babestuak esleitzeko prozeduran parte hartzea Etxebizitza babestuen eskatzaileen zentsuaren bidez.</w:t>
      </w:r>
    </w:p>
    <w:p>
      <w:pPr>
        <w:pStyle w:val="0"/>
        <w:suppressAutoHyphens w:val="false"/>
        <w:rPr>
          <w:rStyle w:val="1"/>
        </w:rPr>
      </w:pPr>
      <w:r>
        <w:rPr>
          <w:rStyle w:val="1"/>
        </w:rPr>
        <w:t xml:space="preserve">Eskatzaileen zentsuaren bidezko salerosketa-araubideko etxebizitza babestuen esleipen-prozesuan bakarrik parte hartzen ahalko dute sustapen zehatz baterako edo batzuetarako hautua egin duten pertsonek, aldez aurretik azalpen bat emanda egungo sustapenen eskaintzari buruz.</w:t>
      </w:r>
    </w:p>
    <w:p>
      <w:pPr>
        <w:pStyle w:val="0"/>
        <w:suppressAutoHyphens w:val="false"/>
        <w:rPr>
          <w:rStyle w:val="1"/>
        </w:rPr>
      </w:pPr>
      <w:r>
        <w:rPr>
          <w:rStyle w:val="1"/>
        </w:rPr>
        <w:t xml:space="preserve">Nafarroako Gobernuari esku ematen zaio xedapen honetan xedatutakoa erregelamendu-xedapen bidez aldatzeko”.</w:t>
      </w:r>
    </w:p>
    <w:p>
      <w:pPr>
        <w:pStyle w:val="0"/>
        <w:suppressAutoHyphens w:val="false"/>
        <w:rPr>
          <w:rStyle w:val="1"/>
        </w:rPr>
      </w:pPr>
      <w:r>
        <w:rPr>
          <w:rStyle w:val="1"/>
        </w:rPr>
        <w:t xml:space="preserve">Sistema hori 2018an aplikatu zen eta ikusirik ez dela ez gorabeherarik ez erreklamaziorik ere izan eta esleipen-prozeduraren arintasuna eta efizientzia hobetu direla, bidezko da araudian behin betiko gisa sartzea. Errentamenduko etxebizitzen kasurako, oraingoz, egungo sistemarekin jarraitzen da, etorkizunean aldatzea ezertan ukatu gabe.</w:t>
      </w:r>
    </w:p>
    <w:p>
      <w:pPr>
        <w:pStyle w:val="2"/>
        <w:suppressAutoHyphens w:val="false"/>
        <w:rPr/>
      </w:pPr>
      <w:r>
        <w:rPr/>
        <w:t xml:space="preserve">8.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Lehen artikuluan gehiketa egiteko zuzenketa. Nafarroan Etxebizitza Izateko Eskubideari buruzko maiatzaren 10eko 10/2010 Foru Legearen 42. bis artikulua aldatzen da.</w:t>
      </w:r>
    </w:p>
    <w:p>
      <w:pPr>
        <w:pStyle w:val="0"/>
        <w:suppressAutoHyphens w:val="false"/>
        <w:rPr>
          <w:rStyle w:val="1"/>
        </w:rPr>
      </w:pPr>
      <w:r>
        <w:rPr>
          <w:rStyle w:val="1"/>
        </w:rPr>
        <w:t xml:space="preserve">42. bis artikuluaren 3. apartatuak honako testu hau izanen du:</w:t>
      </w:r>
    </w:p>
    <w:p>
      <w:pPr>
        <w:pStyle w:val="0"/>
        <w:suppressAutoHyphens w:val="false"/>
        <w:rPr>
          <w:rStyle w:val="1"/>
        </w:rPr>
      </w:pPr>
      <w:r>
        <w:rPr>
          <w:rStyle w:val="1"/>
        </w:rPr>
        <w:t xml:space="preserve">“3. Honako hauek ez dira etxebizitza hustzat joko:</w:t>
      </w:r>
    </w:p>
    <w:p>
      <w:pPr>
        <w:pStyle w:val="0"/>
        <w:suppressAutoHyphens w:val="false"/>
        <w:rPr>
          <w:rStyle w:val="1"/>
        </w:rPr>
      </w:pPr>
      <w:r>
        <w:rPr>
          <w:rStyle w:val="1"/>
        </w:rPr>
        <w:t xml:space="preserve">a) Ohiko etxebizitzak. Izaera hori ulertuko zaie titularren ohiko bizileku iraunkorra direnei, halakotzat deklaratzen direlako pertsona fisikoen errentaren gaineko zergari dagokionez. Pertsona fisikoen errentaren gaineko zergari buruzko aitorpenik ez badago, titularren erroldako bizitoki gisa agertzen direnak, Nafarroako udalerri batean.</w:t>
      </w:r>
    </w:p>
    <w:p>
      <w:pPr>
        <w:pStyle w:val="0"/>
        <w:suppressAutoHyphens w:val="false"/>
        <w:rPr>
          <w:rStyle w:val="1"/>
        </w:rPr>
      </w:pPr>
      <w:r>
        <w:rPr>
          <w:rStyle w:val="1"/>
        </w:rPr>
        <w:t xml:space="preserve">b) Pertsona fisikoen etxebizitzak, aisialdi edo jolaserako erabilera dutenak. Halakotzat jotzen dira titularraren bigarren bizitokia direnak. Ondorio horietarako izaera hori izanen du bakar bakarrik etxebizitza batek pertsona edo familia unitate bakoitzeko. Pertsona edo familia unitate bat bi etxebizitzaren titularra bada, ulertuko da aisialdi edo jolaserako erabilerako etxebizitza dela aurreko puntuari jarraikiz ohiko etxebizitzaren izaerarik ez duena. Pertsona edo familia unitate bat hiru etxebizitzaren titularra bada, ulertuko da aisialdi edo jolaserako erabilerako etxebizitza dela ohiko etxebizitzaren izaerarik ez dutenetatik katastro-balio handiena duena.</w:t>
      </w:r>
    </w:p>
    <w:p>
      <w:pPr>
        <w:pStyle w:val="0"/>
        <w:suppressAutoHyphens w:val="false"/>
        <w:rPr>
          <w:rStyle w:val="1"/>
        </w:rPr>
      </w:pPr>
      <w:r>
        <w:rPr>
          <w:rStyle w:val="1"/>
        </w:rPr>
        <w:t xml:space="preserve">c) Turismoaren arloko legedian araututako erabilera baterako eraikinak, kasuko hirigintza lizentziak eta irekitzeko lizentziak badituzte, turismoaren arloko lege indardunetan eta kasuan kasu aplikatzekoak diren gainerako baimen sektorialetan exijitzen diren baldintzez gainera.</w:t>
      </w:r>
    </w:p>
    <w:p>
      <w:pPr>
        <w:pStyle w:val="0"/>
        <w:suppressAutoHyphens w:val="false"/>
        <w:rPr>
          <w:rStyle w:val="1"/>
        </w:rPr>
      </w:pPr>
      <w:r>
        <w:rPr>
          <w:rStyle w:val="1"/>
        </w:rPr>
        <w:t xml:space="preserve">d) Sasoika eginiko errentamendua tarteko, hiri finken moduan egiazki erabiltzen diren etxebizitzak, dela udaldietarako, dela beste edozein alditarako, bai eta kasuko finkan industria, merkataritza edo artisautza jarduera bat edo jarduera profesional bat edo josteta, laguntza, kultura nahiz irakaskuntza jarduera bat gauzatzeko eginiko kontratua dutenak ere, betiere jarduera horietan aritzeko behar diren lege baldintzak betetzen badira eta, gutxienez ere, urtebetean hogeita hamar egun baino gutxiagokoa ez den okupazioa badute.</w:t>
      </w:r>
    </w:p>
    <w:p>
      <w:pPr>
        <w:pStyle w:val="2"/>
        <w:suppressAutoHyphens w:val="false"/>
        <w:rPr/>
      </w:pPr>
      <w:r>
        <w:rPr/>
        <w:t xml:space="preserve">9.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artikuluari gehiketa egiteko zuzenketa. Nafarroan Etxebizitza Izateko Eskubideari buruzko maiatzaren 10eko 10/2010 Foru Legearen 42. quater artikulua aldatzen da.</w:t>
      </w:r>
    </w:p>
    <w:p>
      <w:pPr>
        <w:pStyle w:val="0"/>
        <w:suppressAutoHyphens w:val="false"/>
        <w:rPr>
          <w:rStyle w:val="1"/>
        </w:rPr>
      </w:pPr>
      <w:r>
        <w:rPr>
          <w:rStyle w:val="1"/>
        </w:rPr>
        <w:t xml:space="preserve">42. quater artikuluaren 1. apartatuak honako testu hau izanen du:</w:t>
      </w:r>
    </w:p>
    <w:p>
      <w:pPr>
        <w:pStyle w:val="0"/>
        <w:suppressAutoHyphens w:val="false"/>
        <w:rPr>
          <w:rStyle w:val="1"/>
        </w:rPr>
      </w:pPr>
      <w:r>
        <w:rPr>
          <w:rStyle w:val="1"/>
        </w:rPr>
        <w:t xml:space="preserve">“1. Pertsona fisiko edo juridikoak, publiko edo pribatuak, behartuta egonen dira Foru Komunitateko Administrazioari ematera, bai eta etxebizitzak ezarrita dauden lekuko toki entitateei ere, dagozkion eskumenak eskuordetuta badituzte, haietako edozeinek eskatuta, etxebizitza hutsen edo egoera horien ardura duten pertsonen edo entitateen azterketan, zuzenean nahiz zeharka eragin lezaketen inolako datu, txosten, aurrekari eta egiaztagiriak. Halaber, Nafarroako Foru Komunitateko Administrazioa behartuta egonen da etxebizitzak ezarrita dauden lekuko toki entitateei ematera, dagokion eskuordetza lortu badute, etxebizitza hutsen edo egoera horien ardura duten pertsonen edo entitateen azterketan, zuzenean nahiz zeharka eragin lezaketen inolako datu, txosten, aurrekari eta egiaztagiriak”.</w:t>
      </w:r>
    </w:p>
    <w:p>
      <w:pPr>
        <w:pStyle w:val="0"/>
        <w:suppressAutoHyphens w:val="false"/>
        <w:rPr>
          <w:rStyle w:val="1"/>
        </w:rPr>
      </w:pPr>
      <w:r>
        <w:rPr>
          <w:rStyle w:val="1"/>
        </w:rPr>
        <w:t xml:space="preserve">42. quater artikuluaren 5. apartatuak honako testu hau izanen du:</w:t>
      </w:r>
    </w:p>
    <w:p>
      <w:pPr>
        <w:pStyle w:val="0"/>
        <w:suppressAutoHyphens w:val="false"/>
        <w:rPr>
          <w:rStyle w:val="1"/>
          <w:spacing w:val="-0.961"/>
        </w:rPr>
      </w:pPr>
      <w:r>
        <w:rPr>
          <w:rStyle w:val="1"/>
          <w:spacing w:val="-0.961"/>
        </w:rPr>
        <w:t xml:space="preserve">“5. Ur, elektrizitate eta gas zerbitzuen hornidurarako konpainiek, etxebizitzaren arloko departamentu eskudunak edo etxebizitzak ezarrita dauden lekuko toki entitateek, dagozkion eskumenak eskuordetuta badituzte, halakorik eskatzen dutenean, bidaliko dute behar den informazioa –ukitutako pertsonen adostasunik gabe ere eta datuen babesari buruzko arauetan ezarritakoari loturik–, eskarian zehaztuko diren etxebizitzek dauzkaten batez besteko kontsumoei dagokienez. Eskatzen badira, berariaz adierazitakoez beherako kontsumoak dituzten etxebizitzen edo etxebizitza-multzoen zerrendak bidaliko dira, zerrenda horietan jasotako etxebizitzak kokatuta daudeneko bide, kale edo plazaren izena adierazita, eta zehaztuz, halaber, kontratuaren eta etxebizitzaren titularraren izen-abizenak edo sozietate-izena, bai eta pertsona titularraren helbidea eta IFZa edo sozietatearen IFKa ere. Horretarako, aipatutako departamentuaren edo toki entitatearen eskaria izan ahalko da kokapen zehatzei buruzkoa, kale, bide edo haien multzo bati buruzkoa edo grafikoki nahiz deskriptiboki berariaz mugatutako esparruei buruzkoa”.</w:t>
      </w:r>
    </w:p>
    <w:p>
      <w:pPr>
        <w:pStyle w:val="0"/>
        <w:suppressAutoHyphens w:val="false"/>
        <w:rPr>
          <w:rStyle w:val="1"/>
        </w:rPr>
      </w:pPr>
      <w:r>
        <w:rPr>
          <w:rStyle w:val="1"/>
        </w:rPr>
        <w:t xml:space="preserve">“7. Urtean behin, urte bakoitzaren abenduaren 31ko datuekin, eta Etxebizitzaren arloko departamentu eskudunak eskatuta noiznahi, finantza-entitateek eta haien higiezin-filialek, aktiboen kudeaketarako entitateek –banku-berregituratzetik heldu direnak barne– eta higiezin-entitateek, edozein dela ere haien helbide soziala, informazioa bidaliko dute –ukitutako pertsonen adostasunik gabe ere eta datuen babesari buruzko arauetan ezarritako terminoetan–, ondorio hauetarako finkatzen den esparru zehatzari dagokionez, hutsik dauden beren titulartasuneko etxebizitzei buruz, eta haietarako bakoitzaren kasuan, honakoak adieraziko dituzte: kokaleku zehatza, katastroko erreferentzia, finkak erregistroan duen zenbakia, izena, abizena, sozietate-izena, IFZa edo IFKa. Etxebizitza babestua baldin bada, berariaz zehaztu beharko da hori, kalifikazioari buruzko espediente-zenbakia adierazita. Etxebizitzaren arloko departamentu eskudunak jasotako informazioa ematen ahalko die toki entitateei, dagozkion eskumenak eskuordetuta badituzte, etxebizitzak ezarrita dauden lekuari buruz”.</w:t>
      </w:r>
    </w:p>
    <w:p>
      <w:pPr>
        <w:pStyle w:val="0"/>
        <w:suppressAutoHyphens w:val="false"/>
        <w:rPr>
          <w:rStyle w:val="1"/>
        </w:rPr>
      </w:pPr>
      <w:r>
        <w:rPr>
          <w:rStyle w:val="1"/>
        </w:rPr>
        <w:t xml:space="preserve">42. quater artikuluaren 8. apartatuak honako testu hau izanen du:</w:t>
      </w:r>
    </w:p>
    <w:p>
      <w:pPr>
        <w:pStyle w:val="0"/>
        <w:suppressAutoHyphens w:val="false"/>
        <w:rPr>
          <w:rStyle w:val="1"/>
        </w:rPr>
      </w:pPr>
      <w:r>
        <w:rPr>
          <w:rStyle w:val="1"/>
        </w:rPr>
        <w:t xml:space="preserve">“8. Artikulu honetan aipatzen diren komunikazioak hogeita hamar eguneko epean igorri beharko zaizkio departamentu edo toki entitate eskatzaileari, informazio-eskaria jasotzen denetik edo aurreko apartatuan adierazten den datatik hasiz kontatuta”.</w:t>
      </w:r>
    </w:p>
    <w:p>
      <w:pPr>
        <w:pStyle w:val="0"/>
        <w:suppressAutoHyphens w:val="false"/>
        <w:rPr>
          <w:rStyle w:val="1"/>
        </w:rPr>
      </w:pPr>
      <w:r>
        <w:rPr>
          <w:rStyle w:val="1"/>
        </w:rPr>
        <w:t xml:space="preserve">Zioak: eskumena dagokio etxebizitzaren arloko departamentu eskudunari, baina toki entitateek eskuordetzaren bidez erabiltzen badute, hura garatzeko behar diren eskumenak eduki beharko dituzte. Gutxieneko aldi bat (urtebetekoa) ezartzen da finantza-entitateek eta gisakoek eman beharreko informaziorako.</w:t>
      </w:r>
    </w:p>
    <w:p>
      <w:pPr>
        <w:pStyle w:val="2"/>
        <w:suppressAutoHyphens w:val="false"/>
        <w:rPr/>
      </w:pPr>
      <w:r>
        <w:rPr/>
        <w:t xml:space="preserve">10.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artikuluari gehiketa egiteko zuzenketa. Nafarroan Etxebizitza Izateko Eskubideari buruzko maiatzaren 10eko 10/2010 Foru Legearen 42. quinquies artikulua aldatzen da.</w:t>
      </w:r>
    </w:p>
    <w:p>
      <w:pPr>
        <w:pStyle w:val="0"/>
        <w:suppressAutoHyphens w:val="false"/>
        <w:rPr>
          <w:rStyle w:val="1"/>
        </w:rPr>
      </w:pPr>
      <w:r>
        <w:rPr>
          <w:rStyle w:val="1"/>
        </w:rPr>
        <w:t xml:space="preserve">42. quinquies artikuluak honako testu hau izanen du:</w:t>
      </w:r>
    </w:p>
    <w:p>
      <w:pPr>
        <w:pStyle w:val="0"/>
        <w:suppressAutoHyphens w:val="false"/>
        <w:rPr>
          <w:rStyle w:val="1"/>
        </w:rPr>
      </w:pPr>
      <w:r>
        <w:rPr>
          <w:rStyle w:val="1"/>
        </w:rPr>
        <w:t xml:space="preserve">“1. Etxebizitza bat hutsik dagoela deklaratzeko prozedura hasteko, izapidetzeko eta ebazteko eskumena etxebizitzaren arloko departamentu eskudunari dagokio. Eskumen hori, aurrez eskatuta, eskuordetu ahalko zaie hura baliatzeko behar adina baliabide dituztela ziurtatzen duten toki entitateei. Etxebizitzaren arloko departamentu eskudunak eskumena izanen du, nolanahi ere, kasuan-kasuan instruitzen diren zehapen-prozedurak hasi, izapidetu eta ebazteko.</w:t>
      </w:r>
    </w:p>
    <w:p>
      <w:pPr>
        <w:pStyle w:val="0"/>
        <w:suppressAutoHyphens w:val="false"/>
        <w:rPr>
          <w:rStyle w:val="1"/>
        </w:rPr>
      </w:pPr>
      <w:r>
        <w:rPr>
          <w:rStyle w:val="1"/>
        </w:rPr>
        <w:t xml:space="preserve">2. Prozedura aurrera eramanen da erregistroko titularra den pertsonarekin edo, hura ez badago, etxebizitzaren edo etxebizitza-multzoaren katastro-titularra den pertsonarekin. Halaber, pertsona interesduntzat hartuko dira, kasua bada, eskubide errealen eta egoera juridikoen titularrak, Jabetzaren Erregistroan inskribatu eta ohar bidez jasotakoak; hori, halere, ez da eragozpena izanen eskubide edo interes legitimoen titularrei komunikazioak bidaltzeko.</w:t>
      </w:r>
    </w:p>
    <w:p>
      <w:pPr>
        <w:pStyle w:val="0"/>
        <w:suppressAutoHyphens w:val="false"/>
        <w:rPr>
          <w:rStyle w:val="1"/>
        </w:rPr>
      </w:pPr>
      <w:r>
        <w:rPr>
          <w:rStyle w:val="1"/>
        </w:rPr>
        <w:t xml:space="preserve">3. Etxebizitza edo etxebizitza-multzoa pro indiviso araubidean pertsona titular batzuena edo nortasun juridikorik gabeko erkidego edo entitate batena baldin bada eta haren lege-ordezkaria zein den ez bada ezagutzen, pro indiviso-ko titularretako bakoitza eta erkidegoa osatzen duten pertsonetako bakoitza, daukan erantzukizun solidarioari erreparatuta, ordezkaritzat joko da, prozedura hau izapidetzearen ondorioetarako; hori, halere, ez da eragozpena izanen gainerako kotitularrei edo erkidegoko pertsonei komunikatzeko.</w:t>
      </w:r>
    </w:p>
    <w:p>
      <w:pPr>
        <w:pStyle w:val="0"/>
        <w:suppressAutoHyphens w:val="false"/>
        <w:rPr>
          <w:rStyle w:val="1"/>
        </w:rPr>
      </w:pPr>
      <w:r>
        <w:rPr>
          <w:rStyle w:val="1"/>
        </w:rPr>
        <w:t xml:space="preserve">4. Prozedura hasiko da etxebizitzaren arloko departamentu eskudunaren organo egokiaren edo, kasua bada, toki entitatearen erabakiaren bidez.</w:t>
      </w:r>
    </w:p>
    <w:p>
      <w:pPr>
        <w:pStyle w:val="0"/>
        <w:suppressAutoHyphens w:val="false"/>
        <w:rPr>
          <w:rStyle w:val="1"/>
        </w:rPr>
      </w:pPr>
      <w:r>
        <w:rPr>
          <w:rStyle w:val="1"/>
        </w:rPr>
        <w:t xml:space="preserve">5. Kontradikzio-prozedurari hasiera emateko erabakian, etxebizitza hutsik egoteari buruzko aztarnak zehaztuko dira, hain zuzen prozedura irekitzeko bidea ematen dutenak, bai eta titularrari edo titularrei eskaintzen zaizkien sustapen neurriak ere, haiei etxebizitza errentan ematea edo haren zaharberritze babestua erraztera bideratuak, eta entzute-tramiteari hasiera emanen zaio, hura jakinarazten denetik hamar egunez. Epe horretan interesdunek komenigarritzat jotzen dutena alegatu ahalko dute eta egokitzat jotzen dituzten probak aurkeztu edo proposatu ahalko dituzte.</w:t>
      </w:r>
    </w:p>
    <w:p>
      <w:pPr>
        <w:pStyle w:val="0"/>
        <w:suppressAutoHyphens w:val="false"/>
        <w:rPr>
          <w:rStyle w:val="1"/>
        </w:rPr>
      </w:pPr>
      <w:r>
        <w:rPr>
          <w:rStyle w:val="1"/>
        </w:rPr>
        <w:t xml:space="preserve">6. Interesdunek egiaztatzen edo justifikatzen badute etxebizitza hutsik egoteari buruzko aztarnarik ez dagoela kontradikzio-prozedura hasteko arrazoia ematen duenik, amaitze-ebazpena emanen da, eta ildo horretatik egindako alegazioak baietsiko dira; gero prozedura artxibatzeko aginduko da.</w:t>
      </w:r>
    </w:p>
    <w:p>
      <w:pPr>
        <w:pStyle w:val="0"/>
        <w:suppressAutoHyphens w:val="false"/>
        <w:rPr>
          <w:rStyle w:val="1"/>
        </w:rPr>
      </w:pPr>
      <w:r>
        <w:rPr>
          <w:rStyle w:val="1"/>
        </w:rPr>
        <w:t xml:space="preserve">7. Alegaziorik aurkezten ez bada edo interesdunen alegazioek prozedura hastea eragin zuten aztarnak, etxebizitza hutsik egotearenak, aldarazten ez badituzte, eta sustapen-neurriak onartzen ez badira, etxebizitza hutsik deklaratzen duen ebazpena emanen da, eta hura Etxebizitza Hutsen Erregistroari jakinaraziko zaio, haren inskripzioa egin dezan.</w:t>
      </w:r>
    </w:p>
    <w:p>
      <w:pPr>
        <w:pStyle w:val="0"/>
        <w:suppressAutoHyphens w:val="false"/>
        <w:rPr>
          <w:rStyle w:val="1"/>
        </w:rPr>
      </w:pPr>
      <w:r>
        <w:rPr>
          <w:rStyle w:val="1"/>
        </w:rPr>
        <w:t xml:space="preserve">8. Etxebizitzaren errentamendua erraztera bideratutako sustapen neurri bat edo batzuk onartzen badira eta hiru hilabeteko gehieneko epean etxebizitzan egiazki bizitzeko konpromisoa baldin badago, prozedura eteteko ebazpena emanen da ebazpenaren gehieneko epea zenbatzearen eraginetarako.</w:t>
      </w:r>
    </w:p>
    <w:p>
      <w:pPr>
        <w:pStyle w:val="0"/>
        <w:suppressAutoHyphens w:val="false"/>
        <w:rPr>
          <w:rStyle w:val="1"/>
        </w:rPr>
      </w:pPr>
      <w:r>
        <w:rPr>
          <w:rStyle w:val="1"/>
        </w:rPr>
        <w:t xml:space="preserve">9. Etxebizitzaren zaharberritzea erraztera bideratutako sustapen neurri bat edo batzuk onartzen badira eta hiru hilabeteko gehieneko epean etxebizitzaren zaharberritze babestuaren behin-behineko kalifikazioa eskatzeko konpromisoa baldin badago, prozedura eteteko ebazpena emanen da ebazpenaren gehieneko epea zenbatzearen eraginetarako.</w:t>
      </w:r>
    </w:p>
    <w:p>
      <w:pPr>
        <w:pStyle w:val="0"/>
        <w:suppressAutoHyphens w:val="false"/>
        <w:rPr>
          <w:rStyle w:val="1"/>
        </w:rPr>
      </w:pPr>
      <w:r>
        <w:rPr>
          <w:rStyle w:val="1"/>
        </w:rPr>
        <w:t xml:space="preserve">10. Etxebizitzan sei hilabetetik gorako epean egiazki bizi izan dela edo zaharberritze babestuaren behin-behineko kalifikazioaren eskaera egin dela ziurtaturik, prozedura artxibatzeko ebazpena emanen da. Hala egiten ez bada, aurreko apartatuetan adierazitako epeak iragan badira jabeak komunikatu gabe egiazko bizitzearen egoera hasia dela, edo bizitze-aldi hori sei hilabetekoa baino laburragoa bada, edo etxebizitzaren zaharberritze babestuaren eskaera aurkeztu ez bada, prozedura berriz abiatuko da, eta etxebizitza hutsik dagoela deklaratzen duen ebazpena emanen da, eta ebazpen horren berri Etxebizitza Hutsen Erregistroari emanen zaio, haren inskripzioa egin dezan.</w:t>
      </w:r>
    </w:p>
    <w:p>
      <w:pPr>
        <w:pStyle w:val="0"/>
        <w:suppressAutoHyphens w:val="false"/>
        <w:rPr>
          <w:rStyle w:val="1"/>
        </w:rPr>
      </w:pPr>
      <w:r>
        <w:rPr>
          <w:rStyle w:val="1"/>
        </w:rPr>
        <w:t xml:space="preserve">11. Etxebizitza bat hutsik dagoela deklaratzeko kontradikzio-prozedura ebazteko eta haren ebazpena jakinarazteko gehieneko epea urtebetekoa izanen da, ireki zenetik kontatzen hasita. Hura iraganda, iraungi eginen da”.</w:t>
      </w:r>
    </w:p>
    <w:p>
      <w:pPr>
        <w:pStyle w:val="0"/>
        <w:suppressAutoHyphens w:val="false"/>
        <w:rPr>
          <w:rStyle w:val="1"/>
        </w:rPr>
      </w:pPr>
      <w:r>
        <w:rPr>
          <w:rStyle w:val="1"/>
        </w:rPr>
        <w:t xml:space="preserve">Zioak: nahikoa errazten da lehengo prozedura administratiboa, baina oraindik ere nahikoa garantista da. Neurria sartzen da etxebizitzaren zaharberritze babestua sustatzeko modu aski ona delakoan. Bestetik, zehapen-ahalmena (bakarrik pertsona juridikoei aplikatzen zaiena) Nafarroako Foru Komunitateko Administrazioaren eskumena da, eta haretxena da, halaber, etxebizitza hutsak deklaratzeko prozedura izapidetzeko eskumena. Halere, eskuordetza jaso ondoren udalek jarduteko aukera zabalik gelditzen da, betiere hala eskatzen badute.</w:t>
      </w:r>
    </w:p>
    <w:p>
      <w:pPr>
        <w:pStyle w:val="2"/>
        <w:suppressAutoHyphens w:val="false"/>
        <w:rPr/>
      </w:pPr>
      <w:r>
        <w:rPr/>
        <w:t xml:space="preserve">11.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artikuluari gehiketa egiteko zuzenketa. Nafarroan Etxebizitza Izateko Eskubideari buruzko maiatzaren 10eko 10/2010 Foru Legearen 42. sexies artikulua aldatzen da.</w:t>
      </w:r>
    </w:p>
    <w:p>
      <w:pPr>
        <w:pStyle w:val="0"/>
        <w:suppressAutoHyphens w:val="false"/>
        <w:rPr>
          <w:rStyle w:val="1"/>
        </w:rPr>
      </w:pPr>
      <w:r>
        <w:rPr>
          <w:rStyle w:val="1"/>
        </w:rPr>
        <w:t xml:space="preserve">42. sexies artikuluak honako testu hau izanen du:</w:t>
      </w:r>
    </w:p>
    <w:p>
      <w:pPr>
        <w:pStyle w:val="0"/>
        <w:suppressAutoHyphens w:val="false"/>
        <w:rPr>
          <w:rStyle w:val="1"/>
        </w:rPr>
      </w:pPr>
      <w:r>
        <w:rPr>
          <w:rStyle w:val="1"/>
        </w:rPr>
        <w:t xml:space="preserve">“1. Etxebizitza Hutsen Erregistroa sortzen da, foru lege honetan aurreikusitako kasuak gertatzeagatik hustzat deklaratu diren etxebizitzak kontrolatzeko eta jarraitzeko tresna gisa. Erregistro horretarako sarbidea izanen dute etxebizitzak hutsik daudela deklaratzeko ebazpenek, bai eta huts-egoeran eragina duten jarduketak edo inguruabarrak islatzen dituzten bestelako ebazpenek ere.</w:t>
      </w:r>
    </w:p>
    <w:p>
      <w:pPr>
        <w:pStyle w:val="0"/>
        <w:suppressAutoHyphens w:val="false"/>
        <w:rPr>
          <w:rStyle w:val="1"/>
          <w:spacing w:val="3.841"/>
        </w:rPr>
      </w:pPr>
      <w:r>
        <w:rPr>
          <w:rStyle w:val="1"/>
          <w:spacing w:val="3.841"/>
        </w:rPr>
        <w:t xml:space="preserve">2. Etxebizitzen arloko departamentu eskudunak Etxebizitza Hutsen Erregistroa eratzeak berarekin ekarriko du titulartasun publikoko datu-fitxategi bat sortzea, izaera pertsonaleko datuak babesteari buruzko araudian aurreikusitako ondorioetarako, betiere horrelako fitxategiak sortzeari buruz Izaera Pertsonaleko Datuak Babesteari buruzko abenduaren 13ko 15/1999 Lege Organikoko 20. artikuluan ezarritakoari jarraituz.</w:t>
      </w:r>
    </w:p>
    <w:p>
      <w:pPr>
        <w:pStyle w:val="0"/>
        <w:suppressAutoHyphens w:val="false"/>
        <w:rPr>
          <w:rStyle w:val="1"/>
        </w:rPr>
      </w:pPr>
      <w:r>
        <w:rPr>
          <w:rStyle w:val="1"/>
        </w:rPr>
        <w:t xml:space="preserve">3. Nafarroako Etxebizitza Hutsen Erregistroa Nafarroako Etxebizitzen Erregistro Orokorrean sartzen da, eta haren antolaketa eta funtzionamendua foru lege honen VII. tituluan xedatutakoak arautzen ditu, titulu honetan jasotako espezialitateak ezertan kendu gabe.</w:t>
      </w:r>
    </w:p>
    <w:p>
      <w:pPr>
        <w:pStyle w:val="0"/>
        <w:suppressAutoHyphens w:val="false"/>
        <w:rPr>
          <w:rStyle w:val="1"/>
        </w:rPr>
      </w:pPr>
      <w:r>
        <w:rPr>
          <w:rStyle w:val="1"/>
        </w:rPr>
        <w:t xml:space="preserve">4. Nafarroako Etxebizitza Hutsen Erregistroko inskripzioak honako eragin hauek izanen ditu:</w:t>
      </w:r>
    </w:p>
    <w:p>
      <w:pPr>
        <w:pStyle w:val="0"/>
        <w:suppressAutoHyphens w:val="false"/>
        <w:rPr>
          <w:rStyle w:val="1"/>
        </w:rPr>
      </w:pPr>
      <w:r>
        <w:rPr>
          <w:rStyle w:val="1"/>
        </w:rPr>
        <w:t xml:space="preserve">a) Kasuko udaleko etxebizitza hutsen erroldan sartzea, Nafarroako Toki Ogasunei buruzko Foru Legean jasotako aurreikuspenen arabera.</w:t>
      </w:r>
    </w:p>
    <w:p>
      <w:pPr>
        <w:pStyle w:val="0"/>
        <w:suppressAutoHyphens w:val="false"/>
        <w:rPr>
          <w:rStyle w:val="1"/>
        </w:rPr>
      </w:pPr>
      <w:r>
        <w:rPr>
          <w:rStyle w:val="1"/>
        </w:rPr>
        <w:t xml:space="preserve">b) Oinarria izatea da kasuko zehapen- edo desjabetzapen-espedientea irekitzeko, hala dagokionean.</w:t>
      </w:r>
    </w:p>
    <w:p>
      <w:pPr>
        <w:pStyle w:val="0"/>
        <w:suppressAutoHyphens w:val="false"/>
        <w:rPr>
          <w:rStyle w:val="1"/>
        </w:rPr>
      </w:pPr>
      <w:r>
        <w:rPr>
          <w:rStyle w:val="1"/>
        </w:rPr>
        <w:t xml:space="preserve">c) Informazioa eta estatistika-datuak ematea politika publikoen zerbitzuan den informazio-tresna gisa balio dezan.</w:t>
      </w:r>
    </w:p>
    <w:p>
      <w:pPr>
        <w:pStyle w:val="0"/>
        <w:suppressAutoHyphens w:val="false"/>
        <w:rPr>
          <w:rStyle w:val="1"/>
        </w:rPr>
      </w:pPr>
      <w:r>
        <w:rPr>
          <w:rStyle w:val="1"/>
        </w:rPr>
        <w:t xml:space="preserve">5. Etxebizitza baten Nafarroako Etxebizitza Hutsen Erregistroko inskripzioa deuseztatzeko aurrez eskatuko da ziurta dadila hartan egiazki bizi izan dela sei hilabetez, etenik gabe. Etxebizitzan egiazki bizitzen dela ziurtatzen ez bada, interesdunari 10 egun balioduneko entzunaldi-epea emanen zaio; epe hori iraganik, ebazpena emanen da inskripzioa mantentzeko edo, kasua bada, deuseztatzeko, eta Nafarroako Etxebizitza Hutsen Erregistroari igorriko zaio.</w:t>
      </w:r>
    </w:p>
    <w:p>
      <w:pPr>
        <w:pStyle w:val="0"/>
        <w:suppressAutoHyphens w:val="false"/>
        <w:rPr>
          <w:rStyle w:val="1"/>
        </w:rPr>
      </w:pPr>
      <w:r>
        <w:rPr>
          <w:rStyle w:val="1"/>
        </w:rPr>
        <w:t xml:space="preserve">Erregistro edo katastroetako titularren erantzukizuna izanen da inskripzioan jasotako datuetan eragiten duen edozein aldaketa jakinaraztea, edo Erregistroko inskripzioa bera, eta gertatutako aldaketa ziurtatzen duten dokumentuak edo frogak aurkeztu beharko dira.</w:t>
      </w:r>
    </w:p>
    <w:p>
      <w:pPr>
        <w:pStyle w:val="0"/>
        <w:suppressAutoHyphens w:val="false"/>
        <w:rPr>
          <w:rStyle w:val="1"/>
        </w:rPr>
      </w:pPr>
      <w:r>
        <w:rPr>
          <w:rStyle w:val="1"/>
        </w:rPr>
        <w:t xml:space="preserve">6. Egiaztatze- eta kontrol-jarduerak, etxebizitzaren arloko departamentu eskudunak hutsik dauden etxebizitzak badaudela zehaztearen eraginetarako; eta, ezertan kendu gabe hala eskatzen duten toki entitateei eskuordetza ematea, eginen dira etxebizitzaren arloko kontrol eta ikuskapenerako biurteko planean ezartzen den plangintzaren arabera”.</w:t>
      </w:r>
    </w:p>
    <w:p>
      <w:pPr>
        <w:pStyle w:val="0"/>
        <w:suppressAutoHyphens w:val="false"/>
        <w:rPr>
          <w:rStyle w:val="1"/>
        </w:rPr>
      </w:pPr>
      <w:r>
        <w:rPr>
          <w:rStyle w:val="1"/>
        </w:rPr>
        <w:t xml:space="preserve">Zioak: Maiatzaren 10eko 10/2010 Foru Legearen 3. apartatuan erregelamendu bidezko garapena dela eta ageri den aipamena kentzen da, zeren eta lege proposamenerako proposatu ditugun aurreikuspenek ez baitute beharrezko egiten. Etxebizitza Hutsen Erregistroa abian jartzeko baldintza gisa ezartzea geroztik erregelamendu-arau bat onestea, horrenbestez, justifikaezina izateaz gainera atzerapen handi samarra ekarriko luke erregistroa abian jartzeko. Horren ordez erreferentzia bat jasotzen da –beharrezkoa dena– erregistro hori Nafarroako Etxebizitzen Erregistro Orokorrean sartzeari buruz eta, horrenbestez, horri aplikatzekoak zaizkion xedapenak bete beharko ditu.</w:t>
      </w:r>
    </w:p>
    <w:p>
      <w:pPr>
        <w:pStyle w:val="0"/>
        <w:suppressAutoHyphens w:val="false"/>
        <w:rPr>
          <w:rStyle w:val="1"/>
          <w:spacing w:val="0.961"/>
        </w:rPr>
      </w:pPr>
      <w:r>
        <w:rPr>
          <w:rStyle w:val="1"/>
          <w:spacing w:val="0.961"/>
        </w:rPr>
        <w:t xml:space="preserve">Gainera, beste gai garrantzitsu batzuk arautzen dira, nola baitira erregistroan inskribatzea eta inskripzio hori deuseztatzeko prozedura. Azkenik, erreferentzia bat gehitu da, zeinaren arabera Nafarroako Foru Komunitateko Administrazioak hasitako aipatutako prozedurak izapidetzen joanen baitira etxebizitzaren arloko departamentu eskudunak aurrez egindako plangintzari jarraituz.</w:t>
      </w:r>
    </w:p>
    <w:p>
      <w:pPr>
        <w:pStyle w:val="2"/>
        <w:suppressAutoHyphens w:val="false"/>
        <w:rPr/>
      </w:pPr>
      <w:r>
        <w:rPr/>
        <w:t xml:space="preserve">12.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“2. artikulua. 4/2008 Legegintzako Foru Dekretua, ekainaren 2koa, Pertsona Fisikoen Errentaren Gaineko Zergari buruzko testu bategina onesten duena, aldatzea.</w:t>
      </w:r>
    </w:p>
    <w:p>
      <w:pPr>
        <w:pStyle w:val="0"/>
        <w:suppressAutoHyphens w:val="false"/>
        <w:rPr>
          <w:rStyle w:val="1"/>
        </w:rPr>
      </w:pPr>
      <w:r>
        <w:rPr>
          <w:rStyle w:val="1"/>
        </w:rPr>
        <w:t xml:space="preserve">Bat. 68. quinquies artikulua gehitzen zaio Pertsona Fisikoen Errentaren gaineko Zergari buruzko Foru Legearen testu bategina onetsi zuen ekainaren 2ko 4/2008 Legegintzako Foru Dekretuari; honako testu hau izanen du:”</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“2. artikulua. Pertsona Fisikoen Errentaren gaineko Zergari buruzko Foru Legearen testu bategina aldatzen da, ekainaren 2ko 4/2008 Legegintzako Foru Dekretuaren bidez onetsia.</w:t>
      </w:r>
    </w:p>
    <w:p>
      <w:pPr>
        <w:pStyle w:val="0"/>
        <w:suppressAutoHyphens w:val="false"/>
        <w:rPr>
          <w:rStyle w:val="1"/>
        </w:rPr>
      </w:pPr>
      <w:r>
        <w:rPr>
          <w:rStyle w:val="1"/>
        </w:rPr>
        <w:t xml:space="preserve">Bat. 68. quinquies artikulua gehitzen da”.</w:t>
      </w:r>
    </w:p>
    <w:p>
      <w:pPr>
        <w:pStyle w:val="0"/>
        <w:suppressAutoHyphens w:val="false"/>
        <w:rPr>
          <w:rStyle w:val="1"/>
        </w:rPr>
      </w:pPr>
      <w:r>
        <w:rPr>
          <w:rStyle w:val="1"/>
        </w:rPr>
        <w:t xml:space="preserve">Zioak: Legegintza teknikako kontu bat zuzentzen da: Foru Lege proposamenaren 2. artikuluak 4/2008 Legegintzako Foru Dekretua aldatzen du: bat apartatuaren bidez, 68. quinquies artikulu bat gehitzen dio legegintzako foru dekretu horri eta bi apartatuaren bidez, berriz, hogeita zazpigarren xedapen iragankor bat.</w:t>
      </w:r>
    </w:p>
    <w:p>
      <w:pPr>
        <w:pStyle w:val="0"/>
        <w:suppressAutoHyphens w:val="false"/>
        <w:rPr>
          <w:rStyle w:val="1"/>
        </w:rPr>
      </w:pPr>
      <w:r>
        <w:rPr>
          <w:rStyle w:val="1"/>
        </w:rPr>
        <w:t xml:space="preserve">Pertsona Fisikoen Errentaren gaineko Zergari buruzko Foru Legearen testu bategina onesten duen 4/2008 Legegintzako Foru Dekretuak honako hauek dauzka: artikulu bakarra, xedapen gehigarri bakar bat, xedapen indargabetzaile bakar bat, azken xedapen bat eta eranskin bat. Eranskina da berez Pertsona Fisikoen Errentaren gaineko Zergari buruzko Foru Legearen testu bategina jasotzen duena, eta testu bategin horri gehitu behar dizkio 2. artikuluak 68. quinquies artikulu berria eta hogeita zazpigarren xedapen iragankorra.</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w:t>
        <w:br w:type="textWrapping"/>
        <w:t xml:space="preserve">AURKEZTUA</w:t>
      </w:r>
    </w:p>
    <w:p>
      <w:pPr>
        <w:pStyle w:val="0"/>
        <w:suppressAutoHyphens w:val="false"/>
        <w:rPr>
          <w:rStyle w:val="1"/>
        </w:rPr>
      </w:pPr>
      <w:r>
        <w:rPr>
          <w:rStyle w:val="1"/>
        </w:rPr>
        <w:t xml:space="preserve">2. artikuluaren (68. quinquies) bat apartatuaren A letraren 1. puntua aldatzeko zuzenketa.</w:t>
      </w:r>
    </w:p>
    <w:p>
      <w:pPr>
        <w:pStyle w:val="0"/>
        <w:suppressAutoHyphens w:val="false"/>
        <w:rPr>
          <w:rStyle w:val="1"/>
        </w:rPr>
      </w:pPr>
      <w:r>
        <w:rPr>
          <w:rStyle w:val="1"/>
        </w:rPr>
        <w:t xml:space="preserve">“1. Behin dagokion kuota diferentziala finkatuta, ohiko bizileku iraunkorra duen etxebizitzaren errentamendu-kontratuaren titularra den subjektu pasiboak, 23 urte eta 35 urte (horiek barne) bitarte dituenak, eskubidea izanen du errentamenduagatik zergaldian ordaindu duen errentaren % 50eko kenkaria aplikatzeko, hilean 250 euroko gehieneko mugarekin”.</w:t>
      </w:r>
    </w:p>
    <w:p>
      <w:pPr>
        <w:pStyle w:val="0"/>
        <w:suppressAutoHyphens w:val="false"/>
      </w:pPr>
      <w:r>
        <w:rPr>
          <w:rStyle w:val="1"/>
        </w:rPr>
        <w:t xml:space="preserve">Zioak: Arrazoizkoa da emantzipaziorako errentamenduagatiko kenkariaren onuradunaren adina igotzea, 35 urtera arte.</w:t>
        <w:br w:type="column"/>
      </w:r>
    </w:p>
    <w:p>
      <w:pPr>
        <w:pStyle w:val="2"/>
        <w:suppressAutoHyphens w:val="false"/>
        <w:rPr/>
      </w:pPr>
      <w:r>
        <w:rPr/>
        <w:t xml:space="preserve">14.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bat puntua aldatzeko zuzenketa, zeinaren bidez 68. quinquies artikulua gehitzen baita.</w:t>
      </w:r>
    </w:p>
    <w:p>
      <w:pPr>
        <w:pStyle w:val="0"/>
        <w:suppressAutoHyphens w:val="false"/>
        <w:rPr>
          <w:rStyle w:val="1"/>
        </w:rPr>
      </w:pPr>
      <w:r>
        <w:rPr>
          <w:rStyle w:val="1"/>
        </w:rPr>
        <w:t xml:space="preserve">A letraren 2. apartatuan honako hau dioen tokian:</w:t>
      </w:r>
    </w:p>
    <w:p>
      <w:pPr>
        <w:pStyle w:val="0"/>
        <w:suppressAutoHyphens w:val="false"/>
        <w:rPr>
          <w:rStyle w:val="1"/>
        </w:rPr>
      </w:pPr>
      <w:r>
        <w:rPr>
          <w:rStyle w:val="1"/>
        </w:rPr>
        <w:t xml:space="preserve">“2. Kenkariaren zenbatekoa aurrez ordainduko du etxebizitzaren arloko eskumena duen departamentuak, hiruhileko bakoitzean ordaindutako errenta justifikatu ondoren”.</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“2. Kenkariaren zenbatekoa aurrez ordainduko da, etxebizitzaren arloko eskumena duen departamentuan hiruhileko bakoitzean ordaindutako errenta justifikatu ondoren”.</w:t>
      </w:r>
    </w:p>
    <w:p>
      <w:pPr>
        <w:pStyle w:val="0"/>
        <w:suppressAutoHyphens w:val="false"/>
        <w:rPr>
          <w:rStyle w:val="1"/>
        </w:rPr>
      </w:pPr>
      <w:r>
        <w:rPr>
          <w:rStyle w:val="1"/>
        </w:rPr>
        <w:t xml:space="preserve">Zioak: Nahiz eta etxebizitza-arloko departamentu eskuduna den aurrerakinerako eskubidea kudeatzen eta aitortzen duena, ordainketa tributuen arloko departamentu eskudunak agintzen eta betearazten du, PFEZaren diru-sarreren aurrekontuaren kontura. Hori dela eta, desagertzen da ordainketa egiten duenari buruzko aipamena, baina mantentzen da alokairuaren ordainketaren ziurtatzea etxebizitzaren arloko departamentu eskudunean egin dadila, bera baita kenkarirako eskubidea kudeatzen eta aitortzen duena.</w:t>
      </w:r>
    </w:p>
    <w:p>
      <w:pPr>
        <w:pStyle w:val="2"/>
        <w:suppressAutoHyphens w:val="false"/>
        <w:rPr/>
      </w:pPr>
      <w:r>
        <w:rPr/>
        <w:t xml:space="preserve">15.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bat puntua aldatzeko zuzenketa, zeinaren bidez 68. quinquies artikulua gehitzen baita.</w:t>
      </w:r>
    </w:p>
    <w:p>
      <w:pPr>
        <w:pStyle w:val="0"/>
        <w:suppressAutoHyphens w:val="false"/>
        <w:rPr>
          <w:rStyle w:val="1"/>
        </w:rPr>
      </w:pPr>
      <w:r>
        <w:rPr>
          <w:rStyle w:val="1"/>
        </w:rPr>
        <w:t xml:space="preserve">B letraren 1. apartatuan honako hau dioen tokian:</w:t>
      </w:r>
    </w:p>
    <w:p>
      <w:pPr>
        <w:pStyle w:val="0"/>
        <w:suppressAutoHyphens w:val="false"/>
        <w:rPr>
          <w:rStyle w:val="1"/>
        </w:rPr>
      </w:pPr>
      <w:r>
        <w:rPr>
          <w:rStyle w:val="1"/>
        </w:rPr>
        <w:t xml:space="preserve">“1. Behin kasuko kuota diferentziala finkatuta, bere ohiko bizileku iraunkorra denaren errentamendu-kontratu baten titularra den subjektu pasiboak, bere familiaren diru-sarrera haztatuak Errenta Egokiagatiko Erosahalmen Nahikotasuna (ERREGEROSNA) adierazlearen 1,7 halako baino gehiagokoak ez badira, kenkari baterako eskubidea izanen du:”</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“1. Behin kasuko kuota diferentziala finkatuta, bere ohiko bizileku iraunkorra denaren errentamendu-kontratu baten titularra den subjektu pasiboak, bere familiaren diru-sarrera haztatuak Errenta Egokiagatiko Erosahalmen Nahikotasuna (ERREGEROSNA) adierazlearen 1,7 halako baino txikiagoak badira, kenkari baterako eskubidea izanen du:”</w:t>
      </w:r>
    </w:p>
    <w:p>
      <w:pPr>
        <w:pStyle w:val="0"/>
        <w:suppressAutoHyphens w:val="false"/>
        <w:rPr>
          <w:rStyle w:val="1"/>
        </w:rPr>
      </w:pPr>
      <w:r>
        <w:rPr>
          <w:rStyle w:val="1"/>
        </w:rPr>
        <w:t xml:space="preserve">Zioak: Ez da zehatza. Proposatutako testuaren gainerakoan, beti ERREGEROSNAren 1,7 halako baino txikiagoak diren diru-sarrerak aipatzen dira.</w:t>
      </w:r>
    </w:p>
    <w:p>
      <w:pPr>
        <w:pStyle w:val="2"/>
        <w:suppressAutoHyphens w:val="false"/>
        <w:rPr/>
      </w:pPr>
      <w:r>
        <w:rPr/>
        <w:t xml:space="preserve">16.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bat puntua aldatzeko zuzenketa, zeinaren bidez 68. quinquies artikulua gehitzen baita.</w:t>
      </w:r>
    </w:p>
    <w:p>
      <w:pPr>
        <w:pStyle w:val="0"/>
        <w:suppressAutoHyphens w:val="false"/>
        <w:rPr>
          <w:rStyle w:val="1"/>
        </w:rPr>
      </w:pPr>
      <w:r>
        <w:rPr>
          <w:rStyle w:val="1"/>
        </w:rPr>
        <w:t xml:space="preserve">B letraren 1. apartatuaren b) letran honako hau dioen tokian:</w:t>
      </w:r>
    </w:p>
    <w:p>
      <w:pPr>
        <w:pStyle w:val="0"/>
        <w:suppressAutoHyphens w:val="false"/>
        <w:rPr>
          <w:rStyle w:val="1"/>
        </w:rPr>
      </w:pPr>
      <w:r>
        <w:rPr>
          <w:rStyle w:val="1"/>
        </w:rPr>
        <w:t xml:space="preserve">“b) Zergaldian ordaindutako errentamendu-errentaren % 60koa, baldin eta zergaduna errentamendurako gizarteratze-etxebizitzen programako onuraduna bada, Etxebizitzaren arloko jarduketa babesgarriak arautzen dituen irailaren 18ko 61/2013 Foru Dekretuaren 72. artikuluan edo haren ordezko arauan xedatutakoaren arabera, urte natural bakoitzaren urtarrilaren 1ean bi urte edo gehiagoko antzinatasuna izanez gero”.</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“b) Zergaldian ordaindutako errentamendu-errentaren % 60koa, baldin eta zergaduna errentamendurako gizarteratze-etxebizitzen programako onuraduna bada, Etxebizitzaren arloko jarduketa babesgarriak arautzen dituen irailaren 18ko 61/2013 Foru Dekretuaren 72. artikuluan edo haren ordezko arauan xedatutakoaren arabera, urte natural bakoitzaren urtarrilaren 1ean bi urte edo gehiagoko antzinatasuna izanez gero. Kenkari horretaz baliatu izana ez da eragozpena izanen gero Etxebizitzaren arloko jarduketa babesgarriak arautzen dituen irailaren 18ko 61/2013 Foru Dekretuaren 74. artikuluan jasotako gizarte integraziorako babes ofizialeko etxebizitzen errentamenduaren kasurako aurreikusitako diru-laguntzetarako eskubidea izateko”.</w:t>
      </w:r>
    </w:p>
    <w:p>
      <w:pPr>
        <w:pStyle w:val="0"/>
        <w:suppressAutoHyphens w:val="false"/>
        <w:rPr>
          <w:rStyle w:val="1"/>
        </w:rPr>
      </w:pPr>
      <w:r>
        <w:rPr>
          <w:rStyle w:val="1"/>
        </w:rPr>
        <w:t xml:space="preserve">Zioak: gizarte integrazioko etxebizitza programaren kasuan kenkari hori eskuratzea ez da eragozpena izanen 61/2013 Foru Dekretuaren 74. artikuluak jasotzen duen diru-laguntza handitua jaso ahal izateko, ukitutako familien baldintza bereziak ikusita.</w:t>
      </w:r>
    </w:p>
    <w:p>
      <w:pPr>
        <w:pStyle w:val="2"/>
        <w:suppressAutoHyphens w:val="false"/>
        <w:rPr/>
      </w:pPr>
      <w:r>
        <w:rPr/>
        <w:t xml:space="preserve">17.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bat puntua aldatzeko zuzenketa, zeinaren bidez 68. quinquies artikulua gehitzen baita.</w:t>
      </w:r>
    </w:p>
    <w:p>
      <w:pPr>
        <w:pStyle w:val="0"/>
        <w:suppressAutoHyphens w:val="false"/>
        <w:rPr>
          <w:rStyle w:val="1"/>
        </w:rPr>
      </w:pPr>
      <w:r>
        <w:rPr>
          <w:rStyle w:val="1"/>
        </w:rPr>
        <w:t xml:space="preserve">B letraren 2. apartatuan honako hau dioen tokian:</w:t>
      </w:r>
    </w:p>
    <w:p>
      <w:pPr>
        <w:pStyle w:val="0"/>
        <w:suppressAutoHyphens w:val="false"/>
        <w:rPr>
          <w:rStyle w:val="1"/>
        </w:rPr>
      </w:pPr>
      <w:r>
        <w:rPr>
          <w:rStyle w:val="1"/>
        </w:rPr>
        <w:t xml:space="preserve">“2. Kenkari horren zenbatekoa aurrez ordainduko du etxebizitzaren arloko eskumena duen departamentuak, hilabete bakoitzean ordaindutako errenta justifikatu ondoren”.</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“2. Kenkariaren zenbatekoa aurrez ordainduko da, etxebizitzaren arloko eskumena duen departamentuan hilabete bakoitzean ordaindutako errenta justifikatu ondoren”.</w:t>
      </w:r>
    </w:p>
    <w:p>
      <w:pPr>
        <w:pStyle w:val="0"/>
        <w:suppressAutoHyphens w:val="false"/>
        <w:rPr>
          <w:rStyle w:val="1"/>
        </w:rPr>
      </w:pPr>
      <w:r>
        <w:rPr>
          <w:rStyle w:val="1"/>
        </w:rPr>
        <w:t xml:space="preserve">Zioak: Nahiz eta etxebizitza-arloko departamentu eskuduna den aurrerakinerako eskubidea kudeatzen eta aitortzen duena, ordainketa tributuen arloko departamentu eskudunak agintzen eta betearazten du, PFEZaren diru-sarreren aurrekontuaren kontura. Hori dela eta, desagertzen da ordainketa egiten duenari buruzko aipamena, baina mantentzen da alokairuaren ordainketaren ziurtatzea etxebizitzaren arloko departamentu eskudunean egin dadila, bera baita kenkarirako eskubidea kudeatzen eta aitortzen duena.</w:t>
      </w:r>
    </w:p>
    <w:p>
      <w:pPr>
        <w:pStyle w:val="2"/>
        <w:suppressAutoHyphens w:val="false"/>
        <w:rPr/>
      </w:pPr>
      <w:r>
        <w:rPr/>
        <w:t xml:space="preserve">18. ZUZENKETA</w:t>
      </w:r>
    </w:p>
    <w:p>
      <w:pPr>
        <w:pStyle w:val="3"/>
        <w:suppressAutoHyphens w:val="false"/>
        <w:rPr/>
      </w:pPr>
      <w:r>
        <w:rPr/>
        <w:t xml:space="preserve">NAFARROAKO ALDERDI SOZIALISTA</w:t>
      </w:r>
    </w:p>
    <w:p>
      <w:pPr>
        <w:pStyle w:val="4"/>
        <w:suppressAutoHyphens w:val="false"/>
        <w:rPr/>
      </w:pPr>
      <w:r>
        <w:rPr/>
        <w:t xml:space="preserve">TALDE PARLAMENTARIOAK</w:t>
        <w:br w:type="textWrapping"/>
        <w:t xml:space="preserve">AURKEZTUA</w:t>
      </w:r>
    </w:p>
    <w:p>
      <w:pPr>
        <w:pStyle w:val="0"/>
        <w:suppressAutoHyphens w:val="false"/>
        <w:rPr>
          <w:rStyle w:val="1"/>
        </w:rPr>
      </w:pPr>
      <w:r>
        <w:rPr>
          <w:rStyle w:val="1"/>
        </w:rPr>
        <w:t xml:space="preserve">2. artikuluaren (68. quinquies) bat apartatuaren C letraren 5. puntua aldatzeko zuzenketa.</w:t>
      </w:r>
    </w:p>
    <w:p>
      <w:pPr>
        <w:pStyle w:val="0"/>
        <w:suppressAutoHyphens w:val="false"/>
        <w:rPr>
          <w:rStyle w:val="1"/>
        </w:rPr>
      </w:pPr>
      <w:r>
        <w:rPr>
          <w:rStyle w:val="1"/>
        </w:rPr>
        <w:t xml:space="preserve">“5. Aipatutako etxebizitzaren alokairu-prezioa ezin izanen da izan hilean 700 euro baino gehiagokoa”.</w:t>
      </w:r>
    </w:p>
    <w:p>
      <w:pPr>
        <w:pStyle w:val="0"/>
        <w:suppressAutoHyphens w:val="false"/>
        <w:rPr>
          <w:rStyle w:val="1"/>
        </w:rPr>
      </w:pPr>
      <w:r>
        <w:rPr>
          <w:rStyle w:val="1"/>
        </w:rPr>
        <w:t xml:space="preserve">Zioak: Zenbatekoa egokitzea alokairuko etxebizitzaren batez besteko prezioaren errealitatera.</w:t>
      </w:r>
    </w:p>
    <w:p>
      <w:pPr>
        <w:pStyle w:val="2"/>
        <w:suppressAutoHyphens w:val="false"/>
        <w:rPr/>
      </w:pPr>
      <w:r>
        <w:rPr/>
        <w:t xml:space="preserve">19.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bat puntua aldatzeko zuzenketa, zeinaren bidez 68. quinquies artikulua gehitzen baita.</w:t>
      </w:r>
    </w:p>
    <w:p>
      <w:pPr>
        <w:pStyle w:val="0"/>
        <w:suppressAutoHyphens w:val="false"/>
        <w:rPr>
          <w:rStyle w:val="1"/>
        </w:rPr>
      </w:pPr>
      <w:r>
        <w:rPr>
          <w:rStyle w:val="1"/>
        </w:rPr>
        <w:t xml:space="preserve">D letraren 3. apartatuan honako hau dioen tokian:</w:t>
      </w:r>
    </w:p>
    <w:p>
      <w:pPr>
        <w:pStyle w:val="0"/>
        <w:suppressAutoHyphens w:val="false"/>
        <w:rPr>
          <w:rStyle w:val="1"/>
        </w:rPr>
      </w:pPr>
      <w:r>
        <w:rPr>
          <w:rStyle w:val="1"/>
        </w:rPr>
        <w:t xml:space="preserve">“3. Kenkariaren ordainketa aurreratua mugaeguneraturiko epeka eginen da, errentamenduaren ordainketa justifikatu ondoren. Ordainketa horren banku-helbideratzea exigituko da, eta horretarako nahitaez banku-ordainagiriaren kopia digitalizatua aurkeztu beharko da, zeinean zehaztu beharko baitira errentatzailearen identifikazioa, etxebizitzaren helbide fisikoa eta ordainketa zein aldiri dagokion”.</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“4. Kenkariaren ordainketa aurreratua mugaeguneraturiko epeka eginen da, errentamenduaren ordainketa justifikatu ondoren. Haren banku-ordainketa exigituko da, eta horretarako nahitaez banku-ordainagiriaren edo -transferentziaren kopia digitalizatua aurkeztu beharko da, zeinean zehaztu beharko baitira errentatzailearen identifikazioa, etxebizitzaren helbide fisikoa eta ordainketa zein aldiri dagokion”.</w:t>
      </w:r>
    </w:p>
    <w:p>
      <w:pPr>
        <w:pStyle w:val="0"/>
        <w:suppressAutoHyphens w:val="false"/>
        <w:rPr>
          <w:rStyle w:val="1"/>
        </w:rPr>
      </w:pPr>
      <w:r>
        <w:rPr>
          <w:rStyle w:val="1"/>
        </w:rPr>
        <w:t xml:space="preserve">Eta artikulu berean 4., 5. eta 6. apartatuen ordez jarri behar dira 5., 6. eta 7. apartatuak.</w:t>
      </w:r>
    </w:p>
    <w:p>
      <w:pPr>
        <w:pStyle w:val="0"/>
        <w:suppressAutoHyphens w:val="false"/>
      </w:pPr>
      <w:r>
        <w:rPr>
          <w:rStyle w:val="1"/>
        </w:rPr>
        <w:t xml:space="preserve">Zioak: akats materialaz gainera (zenbakia 4 da eta ez 3), ez da banku-helbideratzea nahitaez exigitu behar, baina bai banku bidezko ordainketa, dela helbideratzearen bidez, transferentziaren bidez edo leihatilan egindako sarreraren bidez.</w:t>
        <w:br w:type="column"/>
      </w:r>
    </w:p>
    <w:p>
      <w:pPr>
        <w:pStyle w:val="2"/>
        <w:suppressAutoHyphens w:val="false"/>
        <w:rPr/>
      </w:pPr>
      <w:r>
        <w:rPr/>
        <w:t xml:space="preserve">20.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artikuluko Bi atala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“Bi. Hogeita zazpigarren xedapen iragankorra gehitzen zaio Pertsona Fisikoen Errentaren gaineko Zergari buruzko Foru Legearen testu bategina onetsi zuen ekainaren 2ko 4/2008 Legegintzako Foru Dekretuari.</w:t>
      </w:r>
    </w:p>
    <w:p>
      <w:pPr>
        <w:pStyle w:val="0"/>
        <w:suppressAutoHyphens w:val="false"/>
        <w:rPr>
          <w:rStyle w:val="1"/>
        </w:rPr>
      </w:pPr>
      <w:r>
        <w:rPr>
          <w:rStyle w:val="1"/>
        </w:rPr>
        <w:t xml:space="preserve">“Hogeita zazpigarren xedapen iragankorra. Etxebizitza eskuratzeagatiko errentamenduaren kenkarien aplikazioa 2019an eta 2020an.</w:t>
      </w:r>
    </w:p>
    <w:p>
      <w:pPr>
        <w:pStyle w:val="0"/>
        <w:suppressAutoHyphens w:val="false"/>
        <w:rPr>
          <w:rStyle w:val="1"/>
        </w:rPr>
      </w:pPr>
      <w:r>
        <w:rPr>
          <w:rStyle w:val="1"/>
        </w:rPr>
        <w:t xml:space="preserve">2019an eta 2020an, subjektu pasiboek etxebizitza eskuratzeko errentamenduagatiko kenkaria eskatu ahalko dute soilik aipatutako urteetako bakoitzaren urtarrilaren 1ean bi urte baino gehiago etenik gabe inskribaturik egon badira etxebizitza babestuaren eskatzaileen zentsuan, Errenta Egokiagatiko Erosahalmen Nahikotasuna (ERREGEROSNA) adierazlearen 1,7 halako baino familiako diru-sarrera haztatu txikiagoak badituzte eta beren kargura seme-alaba adingabeak badituzte, zentsuko inskripzioan data hori baino lehenago ageri direnak”.</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“Bi. Hogeita zazpigarren xedapen iragankorra gehitzea.</w:t>
      </w:r>
    </w:p>
    <w:p>
      <w:pPr>
        <w:pStyle w:val="0"/>
        <w:suppressAutoHyphens w:val="false"/>
        <w:rPr>
          <w:rStyle w:val="1"/>
        </w:rPr>
      </w:pPr>
      <w:r>
        <w:rPr>
          <w:rStyle w:val="1"/>
        </w:rPr>
        <w:t xml:space="preserve">“Hogeita zazpigarren xedapen iragankorra. Etxebizitza eskuratzeagatiko errentamenduaren kenkarien aplikazioa 2019an eta 2020an.</w:t>
      </w:r>
    </w:p>
    <w:p>
      <w:pPr>
        <w:pStyle w:val="0"/>
        <w:suppressAutoHyphens w:val="false"/>
        <w:rPr>
          <w:rStyle w:val="1"/>
        </w:rPr>
      </w:pPr>
      <w:r>
        <w:rPr>
          <w:rStyle w:val="1"/>
        </w:rPr>
        <w:t xml:space="preserve">2019an eta 2020an, subjektu pasiboek etxebizitza eskuratzeko errentamenduagatiko kenkaria eskatu ahalko dute soilik aipatutako urteetako bakoitzaren urtarrilaren 1ean bi urte baino gehiago etenik gabe inskribaturik egon badira etxebizitza babestuaren eskatzaileen zentsuan, Errenta Egokiagatiko Erosahalmen Nahikotasuna (ERREGEROSNA) adierazlearen 1,7 halako baino familiako diru-sarrera haztatu txikiagoak badituzte eta beren kargura seme-alaba adingabeak badituzte, edo epai bidez guraso-ahal luzatua edo birgaitua duten desgaitutako seme-alaba adindunak, zentsuko inskripzioan data hori baino lehenago ageri direnak”.</w:t>
      </w:r>
    </w:p>
    <w:p>
      <w:pPr>
        <w:pStyle w:val="0"/>
        <w:suppressAutoHyphens w:val="false"/>
        <w:rPr>
          <w:rStyle w:val="1"/>
        </w:rPr>
      </w:pPr>
      <w:r>
        <w:rPr>
          <w:rStyle w:val="1"/>
        </w:rPr>
        <w:t xml:space="preserve">Zioak: lehenbizi, legegintza teknikako kontu bat zuzentzen da: Foru Lege proposamenaren 2. artikuluak 4/2008 Legegintzako Foru Dekretua aldatzen du: bat apartatuaren bidez, 68. quinquies artikulu bat gehitzen dio legegintzako foru dekretu horri eta bi apartatuaren bidez, berriz, hogeita zazpigarren xedapen iragankor bat.</w:t>
      </w:r>
    </w:p>
    <w:p>
      <w:pPr>
        <w:pStyle w:val="0"/>
        <w:suppressAutoHyphens w:val="false"/>
        <w:rPr>
          <w:rStyle w:val="1"/>
        </w:rPr>
      </w:pPr>
      <w:r>
        <w:rPr>
          <w:rStyle w:val="1"/>
        </w:rPr>
        <w:t xml:space="preserve">Pertsona Fisikoen Errentaren gaineko Zergari buruzko Foru Legearen testu bategina onesten duen 4/2008 Legegintzako Foru Dekretuak honako hauek dauzka: artikulu bakarra, xedapen gehigarri bakar bat, xedapen indargabetzaile bakar bat, azken xedapen bat eta eranskin bat. Eranskina da berez Pertsona Fisikoen Errentaren gaineko Zergari buruzko Foru Legearen testu bategina jasotzen duena, eta testu bategin horri gehitu behar dizkio 2. artikuluak 68. quinquies artikulu berria eta hogeita zazpigarren xedapen iragankorra.</w:t>
      </w:r>
    </w:p>
    <w:p>
      <w:pPr>
        <w:pStyle w:val="0"/>
        <w:suppressAutoHyphens w:val="false"/>
        <w:rPr>
          <w:rStyle w:val="1"/>
        </w:rPr>
      </w:pPr>
      <w:r>
        <w:rPr>
          <w:rStyle w:val="1"/>
        </w:rPr>
        <w:t xml:space="preserve">Bestetik, eta etxebizitzaren arloko araudiaren gainerakoarekiko koherentziari eusteko, parean jartzen dira seme-alaba adingabeak eta epai bidez desgaitutako seme-alaba adindunak.</w:t>
      </w:r>
    </w:p>
    <w:p>
      <w:pPr>
        <w:pStyle w:val="2"/>
        <w:suppressAutoHyphens w:val="false"/>
        <w:rPr/>
      </w:pPr>
      <w:r>
        <w:rPr/>
        <w:t xml:space="preserve">21.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 artikulu berri bat gehitzeko zuzenketa.</w:t>
      </w:r>
    </w:p>
    <w:p>
      <w:pPr>
        <w:pStyle w:val="0"/>
        <w:suppressAutoHyphens w:val="false"/>
        <w:rPr>
          <w:rStyle w:val="1"/>
        </w:rPr>
      </w:pPr>
      <w:r>
        <w:rPr>
          <w:rStyle w:val="1"/>
        </w:rPr>
        <w:t xml:space="preserve">«3. artikulua. 61/2013 Foru Dekretua aldatzea, irailaren 18koa, Etxebizitzaren arloko jarduketa babesgarriak arautzen dituena.</w:t>
      </w:r>
    </w:p>
    <w:p>
      <w:pPr>
        <w:pStyle w:val="0"/>
        <w:suppressAutoHyphens w:val="false"/>
        <w:rPr>
          <w:rStyle w:val="1"/>
        </w:rPr>
      </w:pPr>
      <w:r>
        <w:rPr>
          <w:rStyle w:val="1"/>
        </w:rPr>
        <w:t xml:space="preserve">Bat. 8. artikuluaren 2. apartatua aldatzen da; honako testu hau izanen du hemendik aurrera:</w:t>
      </w:r>
    </w:p>
    <w:p>
      <w:pPr>
        <w:pStyle w:val="0"/>
        <w:suppressAutoHyphens w:val="false"/>
        <w:rPr>
          <w:rStyle w:val="1"/>
        </w:rPr>
      </w:pPr>
      <w:r>
        <w:rPr>
          <w:rStyle w:val="1"/>
        </w:rPr>
        <w:t xml:space="preserve">“2. Foru dekretu honetan aurreikusitako ondorioetarako, pertsona fisikoen errentaren gaineko zergaren aitorpena zerga-administrazio eskudunetan aurkezteko erreferentziako datak foru dekretu honen 6. artikuluan ezarritakoak izanen dira, erreferentzia eginez pertsona fisikoen errentaren gaineko zergaren aitorpena aurkezteko epea amaitu den azken zergaldiari”.</w:t>
      </w:r>
    </w:p>
    <w:p>
      <w:pPr>
        <w:pStyle w:val="0"/>
        <w:suppressAutoHyphens w:val="false"/>
        <w:rPr>
          <w:rStyle w:val="1"/>
        </w:rPr>
      </w:pPr>
      <w:r>
        <w:rPr>
          <w:rStyle w:val="1"/>
        </w:rPr>
        <w:t xml:space="preserve">Bi. 27. artikuluaren 2. apartatua aldatzen da; honako testu hau izanen du hemendik aurrera:</w:t>
      </w:r>
    </w:p>
    <w:p>
      <w:pPr>
        <w:pStyle w:val="0"/>
        <w:suppressAutoHyphens w:val="false"/>
        <w:rPr>
          <w:rStyle w:val="1"/>
        </w:rPr>
      </w:pPr>
      <w:r>
        <w:rPr>
          <w:rStyle w:val="1"/>
        </w:rPr>
        <w:t xml:space="preserve">“2. Eskatzaileen familiaren diru-sarrera haztatuaren arabera emanen dira diru-laguntzak. Kontuan hartuko da zenbat aldiz diren IPREM halakoak izan diren diru-sarrerak kasuko eskaera egin arte pertsona fisikoen errentaren gaineko zergaren aitorpena aurkezteko epea amaitu zaion azken zergaldian”».</w:t>
      </w:r>
    </w:p>
    <w:p>
      <w:pPr>
        <w:pStyle w:val="0"/>
        <w:suppressAutoHyphens w:val="false"/>
        <w:rPr>
          <w:rStyle w:val="1"/>
        </w:rPr>
      </w:pPr>
      <w:r>
        <w:rPr>
          <w:rStyle w:val="1"/>
        </w:rPr>
        <w:t xml:space="preserve">Zioak: diru-sarrerak haztatzeko garaian beti kontuan har dadin aurkeztutako azken errenta-aitorpena, etxebizitza babestuaren arloko edozein jarduketaren eskatzaileen gaitasun ekonomikoa haztatzeko neurri hobea delakoan.</w:t>
      </w:r>
    </w:p>
    <w:p>
      <w:pPr>
        <w:pStyle w:val="2"/>
        <w:suppressAutoHyphens w:val="false"/>
        <w:rPr/>
      </w:pPr>
      <w:r>
        <w:rPr/>
        <w:t xml:space="preserve">22.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 artikuluaren hiru apartatua gehitzeko zuzenketa. Etxebizitzaren arloko jarduketa babesgarriak arautzen dituen irailaren 18ko 61/2013 Foru Dekretuaren 28. artikuluaren 5. puntua kentzen da.</w:t>
      </w:r>
    </w:p>
    <w:p>
      <w:pPr>
        <w:pStyle w:val="0"/>
        <w:suppressAutoHyphens w:val="false"/>
        <w:rPr>
          <w:rStyle w:val="1"/>
        </w:rPr>
      </w:pPr>
      <w:r>
        <w:rPr>
          <w:rStyle w:val="1"/>
        </w:rPr>
        <w:t xml:space="preserve">«Hiru. 28. artikuluko 3. puntua kentzen da; honako hau zioen:</w:t>
      </w:r>
    </w:p>
    <w:p>
      <w:pPr>
        <w:pStyle w:val="0"/>
        <w:suppressAutoHyphens w:val="false"/>
        <w:rPr>
          <w:rStyle w:val="1"/>
        </w:rPr>
      </w:pPr>
      <w:r>
        <w:rPr>
          <w:rStyle w:val="1"/>
        </w:rPr>
        <w:t xml:space="preserve">“5. Babes ofizialeko etxebizitzen eta alokairu-poltsari atxikitako etxebizitzen errentamendurako kontratuak berritu edo luzatzearen kasuan, betiere errentariak gizarteratze-errentaren edo horren ordezkoaren hartzaile badira, errentaren % 75eko diru-laguntza onetsiko da urtealdi berrirako”».</w:t>
      </w:r>
    </w:p>
    <w:p>
      <w:pPr>
        <w:pStyle w:val="0"/>
        <w:suppressAutoHyphens w:val="false"/>
        <w:rPr>
          <w:rStyle w:val="1"/>
        </w:rPr>
      </w:pPr>
      <w:r>
        <w:rPr>
          <w:rStyle w:val="1"/>
        </w:rPr>
        <w:t xml:space="preserve">Zioak: ERREGEROSNA adierazle berria eta hura gaurkotzeko formula sartzearekin, diru-sarrerak haztatzearen arloko inkoherentzia batzuk ezabatzen dira errenta bermatua jasotzen dutenentzat; izan ere, horiexek eragin zuten 22/2016 Foru Legearen aldaketa hori. Gainera, enplegurako pizgarriak egoteak nahastea eragiten du kasu batzuetan.</w:t>
      </w:r>
    </w:p>
    <w:p>
      <w:pPr>
        <w:pStyle w:val="2"/>
        <w:suppressAutoHyphens w:val="false"/>
        <w:rPr/>
      </w:pPr>
      <w:r>
        <w:rPr/>
        <w:t xml:space="preserve">23.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 artikulu berri bat gehitzeko zuzenketa.</w:t>
      </w:r>
    </w:p>
    <w:p>
      <w:pPr>
        <w:pStyle w:val="0"/>
        <w:suppressAutoHyphens w:val="false"/>
        <w:rPr>
          <w:rStyle w:val="1"/>
        </w:rPr>
      </w:pPr>
      <w:r>
        <w:rPr>
          <w:rStyle w:val="1"/>
        </w:rPr>
        <w:t xml:space="preserve">«4. artikulua. Etxebizitza Babestuaren Eskatzaileen Zentsua arautzen duen martxoaren 28ko 25/2011 Foru Dekretuaren aldaketa.</w:t>
      </w:r>
    </w:p>
    <w:p>
      <w:pPr>
        <w:pStyle w:val="0"/>
        <w:suppressAutoHyphens w:val="false"/>
        <w:rPr>
          <w:rStyle w:val="1"/>
        </w:rPr>
      </w:pPr>
      <w:r>
        <w:rPr>
          <w:rStyle w:val="1"/>
        </w:rPr>
        <w:t xml:space="preserve">7. artikuluaren 3. apartatua aldatzen da; honako testu hau izanen du hemendik aurrera:</w:t>
      </w:r>
    </w:p>
    <w:p>
      <w:pPr>
        <w:pStyle w:val="0"/>
        <w:suppressAutoHyphens w:val="false"/>
        <w:rPr>
          <w:rStyle w:val="1"/>
        </w:rPr>
      </w:pPr>
      <w:r>
        <w:rPr>
          <w:rStyle w:val="1"/>
        </w:rPr>
        <w:t xml:space="preserve">“3. Ahalmen ekonomikoaren gaineko betekizun horiek betetzen direla frogatu beharko da foru dekretu honen 2. artikuluan aipatzen diren egunetan. Betiere, pertsona fisikoen errentaren gaineko zergaren aitorpena aurkezteko epea bukatua den azkeneko zergaldia hartu behar da kontuan”.</w:t>
      </w:r>
    </w:p>
    <w:p>
      <w:pPr>
        <w:pStyle w:val="0"/>
        <w:suppressAutoHyphens w:val="false"/>
        <w:rPr>
          <w:rStyle w:val="1"/>
        </w:rPr>
      </w:pPr>
      <w:r>
        <w:rPr>
          <w:rStyle w:val="1"/>
        </w:rPr>
        <w:t xml:space="preserve">Zioak: beharrezkoa da hori diru-sarrerak haztatzeko garaian beti kontuan har dadin aurkeztutako azken errenta-aitorpena, etxebizitza babestuaren arloko edozein jarduketaren eskatzaileen gaitasun ekonomikoa haztatzeko neurri hobea delakoan.</w:t>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Zioen azalpenena aldatzeko zuzenketa, paragrafo bat gehituz.</w:t>
      </w:r>
    </w:p>
    <w:p>
      <w:pPr>
        <w:pStyle w:val="0"/>
        <w:suppressAutoHyphens w:val="false"/>
        <w:rPr>
          <w:rStyle w:val="1"/>
        </w:rPr>
      </w:pPr>
      <w:r>
        <w:rPr>
          <w:rStyle w:val="1"/>
        </w:rPr>
        <w:t xml:space="preserve">Paragrafo bat gehitzen da I. puntuko bigarrenaren eta hirugarrenaren artean, “ez eta inongo estatu sozialik ere” esaldiaren ondotik:</w:t>
      </w:r>
    </w:p>
    <w:p>
      <w:pPr>
        <w:pStyle w:val="0"/>
        <w:suppressAutoHyphens w:val="false"/>
        <w:rPr>
          <w:rStyle w:val="1"/>
        </w:rPr>
      </w:pPr>
      <w:r>
        <w:rPr>
          <w:rStyle w:val="1"/>
        </w:rPr>
        <w:t xml:space="preserve">“Etxebizitza, bizileku izaera duen heinean, elkartzen dira babeslekuaren dimentsioa eta beste dimentsio bat, intimitatearekin eta harremanekin lotuagoa, zeinetan garatzen diren gure beharrizan oinarrizkoenak, segurtasunaren, afektuaren, onarpenaren eta abarren ingurukoak. Ukaezina da aterpe egoki eta segururik gabe ez dagoela behar bezalako bizi-kalitaterik, eta horrek zuzenean urratzen du osasun fisikoa eta mentala. Halaber, etxebizitzarik ez izatearen edo hura galtzearen ondorioz bizi-baldintzen narriaduraren tamainak faktore asko -bizileku eta familia-egitura gehiago sortzea, gazteen emantzipazioa edo toki-mugigarritasuna- zailtzeaz gain eraman gaitzake, azken finean, gizarte-bazterketa egoeretara.</w:t>
      </w:r>
    </w:p>
    <w:p>
      <w:pPr>
        <w:pStyle w:val="0"/>
        <w:suppressAutoHyphens w:val="false"/>
        <w:rPr>
          <w:rStyle w:val="1"/>
        </w:rPr>
      </w:pPr>
      <w:r>
        <w:rPr>
          <w:rStyle w:val="1"/>
        </w:rPr>
        <w:t xml:space="preserve">Etxebizitzak pertsona edo familia unitate bati laguntzen dio modu autonomo eta arduratsuan garatzen guztiok osatzen dugun egitura sozialari egiten dion ekarpena”.</w:t>
      </w:r>
    </w:p>
    <w:p>
      <w:pPr>
        <w:pStyle w:val="0"/>
        <w:suppressAutoHyphens w:val="false"/>
        <w:rPr>
          <w:rStyle w:val="1"/>
        </w:rPr>
      </w:pPr>
      <w:r>
        <w:rPr>
          <w:rStyle w:val="1"/>
        </w:rPr>
        <w:t xml:space="preserve">Zioak: beharrezkoa da zioen azalpenean adieraztea etxebizitzaren “harremanekiko dimentsioa”, guztiz kontu garrantzitsua baita. Izan ere, indartu nahi den errealitate bat nola ulertzen den, era batekoak edo bestelakoak izanen dira darabilgun arauaren jarduketak eta konkrezioak eta etorkizuneko garapena.</w:t>
      </w:r>
    </w:p>
    <w:p>
      <w:pPr>
        <w:pStyle w:val="2"/>
        <w:suppressAutoHyphens w:val="false"/>
        <w:rPr/>
      </w:pPr>
      <w:r>
        <w:rPr/>
        <w:t xml:space="preserve">25.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Zioen azalpenena aldatzeko zuzenketa, paragrafo bat gehituz.</w:t>
      </w:r>
    </w:p>
    <w:p>
      <w:pPr>
        <w:pStyle w:val="0"/>
        <w:suppressAutoHyphens w:val="false"/>
        <w:rPr>
          <w:rStyle w:val="1"/>
        </w:rPr>
      </w:pPr>
      <w:r>
        <w:rPr>
          <w:rStyle w:val="1"/>
        </w:rPr>
        <w:t xml:space="preserve">Beste lerrokada bat gehitzen zaio II. puntuari, dagoen azkenaren ondotik. Hona testua:</w:t>
      </w:r>
    </w:p>
    <w:p>
      <w:pPr>
        <w:pStyle w:val="0"/>
        <w:suppressAutoHyphens w:val="false"/>
        <w:rPr>
          <w:rStyle w:val="1"/>
        </w:rPr>
      </w:pPr>
      <w:r>
        <w:rPr>
          <w:rStyle w:val="1"/>
        </w:rPr>
        <w:t xml:space="preserve">Etxebizitzaren eginkizun sozial hori lortzeko, lehentasunezko helburua da bizilagunik gabeko etxebizitzak egotea ekidin dezagun. Ildo horretan, foru lege honek kontzeptu batzuk argitzen ditu, esate baterako aisialdi eta jolaserako etxebizitza, etxebizitzak hustzat deklaratzeko prozedura errazten du, gainera, sustapenerako neurri batzuk ezarriz, etxebizitzen zaharberritze babestua lortzera bideratuak, eta Etxebizitza Hutsen Erregistroa sartu du jadanik dagoen Etxebizitzen Erregistroan. Hori guztia errazte aldera dagozkion legezko aurreikuspenak aplikatzea foru lege honek indarra hartzen duenetik legezko aurreikuspenak aplikatzea”.</w:t>
      </w:r>
    </w:p>
    <w:p>
      <w:pPr>
        <w:pStyle w:val="0"/>
        <w:suppressAutoHyphens w:val="false"/>
        <w:rPr>
          <w:rStyle w:val="1"/>
        </w:rPr>
      </w:pPr>
      <w:r>
        <w:rPr>
          <w:rStyle w:val="1"/>
        </w:rPr>
        <w:t xml:space="preserve">Zioak: zioen azalpenean sartzea etxebizitza hutsei, haien deklarazioari, prozedurari eta erregistroari buruzko berritasunak.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