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enero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las medidas que se van a tomar para dar solución a la problemática de la atención pediátrica en atención primaria, formulada por la Ilma. Sra. D.ª María Chivite Navascués.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21 de enero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María Chivite Navascués, Portavoz del Grupo Parlamentario Partido Socialista de Navarra, al amparo de lo establecido en el Reglamento de la Cámara, formula al Consejero de Salud, para su contestación en el Pleno del 24 de enero de 2019, la siguiente pregunta oral de máxima actualidad: </w:t>
      </w:r>
    </w:p>
    <w:p>
      <w:pPr>
        <w:pStyle w:val="0"/>
        <w:suppressAutoHyphens w:val="false"/>
        <w:rPr>
          <w:rStyle w:val="1"/>
        </w:rPr>
      </w:pPr>
      <w:r>
        <w:rPr>
          <w:rStyle w:val="1"/>
        </w:rPr>
        <w:t xml:space="preserve">¿Qué medidas va a tomar el Departamento de Salud para dar solución a la problemática de la atención pediátrica en atención primaria? </w:t>
      </w:r>
    </w:p>
    <w:p>
      <w:pPr>
        <w:pStyle w:val="0"/>
        <w:suppressAutoHyphens w:val="false"/>
        <w:rPr>
          <w:rStyle w:val="1"/>
        </w:rPr>
      </w:pPr>
      <w:r>
        <w:rPr>
          <w:rStyle w:val="1"/>
        </w:rPr>
        <w:t xml:space="preserve">Pamplona, 20 de enero de 2019 </w:t>
      </w:r>
    </w:p>
    <w:p>
      <w:pPr>
        <w:pStyle w:val="0"/>
        <w:suppressAutoHyphens w:val="false"/>
        <w:rPr>
          <w:rStyle w:val="1"/>
        </w:rPr>
      </w:pPr>
      <w:r>
        <w:rPr>
          <w:rStyle w:val="1"/>
        </w:rPr>
        <w:t xml:space="preserve">La Parlamentaria Foral: María Chivite Navascués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