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mejora del programa 'after care',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Guzmán Garmendia, adscrito al Grupo Parlamentario Partido Socialista de Navarra, al amparo de lo establecido en el Reglamento de la Cámara, formula al Consejero de Desarrollo Económico y Vicepresidente del Gobierno de Navarra,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15 de septiembre de 2015 el Consejero de Desarrollo Económico y Vicepresidente del Gobierno de Navarra, Manu Ayerdi, compareció ante la Comisión de Desarrollo Económico de este Parlamento con el objeto de 'Exponer los objetivos y las líneas de trabajo a seguir en su Departamento'. En dicha comparecencia el Consejero anunció la mejora del programa 'after care', con mejoras en los contactos con las empresas e incluso la elaboración de un plan para estos contactos.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ha llevado a cabo el Gobierno de Navarra para mejorar el programa 'after care' y, en su caso, la ejecución del plan?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