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mejora del programa 'after care', formulada por el Ilmo. Sr. D. Guzmán Miguel Garmendia Pérez.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Desarrollo Económico.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Guzmán Garmendia, adscrito al Grupo Parlamentario Partido Socialista de Navarra, al amparo de lo establecido en el Reglamento de la Cámara, formula al Consejero de Desarrollo Económico y Vicepresidente del Gobierno de Navarra, para contestación en Comisión,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15 de septiembre de 2015 el Consejero de Desarrollo Económico y Vicepresidente del Gobierno de Navarra, Manu Ayerdi, compareció ante la Comisión de Desarrollo Económico de este Parlamento con el objeto de 'Exponer los objetivos y las líneas de trabajo a seguir en su Departamento'. En dicha comparecencia el Consejero anunció la mejora del programa 'after care', con mejoras en los contactos con las empresas e incluso la elaboración de un plan para estos contactos.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medidas ha llevado a cabo el Gobierno de Navarra para mejorar el programa 'after care' y, en su caso, la ejecución del plan?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febrero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Guzmán Garmendia Pérez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