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25ean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Nafarroako Alderdi Popularreko foru parlamentarien elkarteak aurkezturiko mozioa, zeinaren bidez Nafarroako Gobernua premiatzen baita Espainiako Gobernuari eska diezaion abiarazi beharreko izapideak abiaraz ditzan Polizia Nazionaleko oinarrizko eskalako C1 taldea B taldean birsailkatzeko.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otsailaren 25ean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Nafarroako Alderdi Popularreko foru parlamentarien elkartearen eledun Ana Beltrán Villalba andreak, Legebiltzarreko Erregelamenduan ezarritakoaren babesean, honako mozio hau aurkezten du, Osoko Bilkuran eztabaidatzeko.</w:t>
      </w:r>
    </w:p>
    <w:p>
      <w:pPr>
        <w:pStyle w:val="0"/>
        <w:suppressAutoHyphens w:val="false"/>
        <w:rPr>
          <w:rStyle w:val="1"/>
        </w:rPr>
      </w:pPr>
      <w:r>
        <w:rPr>
          <w:rStyle w:val="1"/>
        </w:rPr>
        <w:t xml:space="preserve">Gaur egun Polizia Nazionaleko oinarrizko eskala C1 taldeari dagokio, Enplegatu Publikoaren Oinarrizko Estatutuaren barruan.</w:t>
      </w:r>
    </w:p>
    <w:p>
      <w:pPr>
        <w:pStyle w:val="0"/>
        <w:suppressAutoHyphens w:val="false"/>
        <w:rPr>
          <w:rStyle w:val="1"/>
        </w:rPr>
      </w:pPr>
      <w:r>
        <w:rPr>
          <w:rStyle w:val="1"/>
        </w:rPr>
        <w:t xml:space="preserve">Polizia Nazionalaren Langileen Araubideari buruzko uztailaren 28ko 9/2015 Lege Organikoak, 26. artikuluan, jasotzen ditu poliziaren kategorian sartzeko baldintzak; batxilergoko titulua edo baliokide bat eskatzen da.</w:t>
      </w:r>
    </w:p>
    <w:p>
      <w:pPr>
        <w:pStyle w:val="0"/>
        <w:suppressAutoHyphens w:val="false"/>
        <w:rPr>
          <w:rStyle w:val="1"/>
        </w:rPr>
      </w:pPr>
      <w:r>
        <w:rPr>
          <w:rStyle w:val="1"/>
        </w:rPr>
        <w:t xml:space="preserve">B taldean sartzeko goi mailako teknikariaren titulazioa behar da. Hori eskuratzen da goi mailako heziketa ziklo bat gainditu ondoren, eta gradu horretara iristen da batxilergoko titulua edo baliokide bat edukita.</w:t>
      </w:r>
    </w:p>
    <w:p>
      <w:pPr>
        <w:pStyle w:val="0"/>
        <w:suppressAutoHyphens w:val="false"/>
        <w:rPr>
          <w:rStyle w:val="1"/>
        </w:rPr>
      </w:pPr>
      <w:r>
        <w:rPr>
          <w:rStyle w:val="1"/>
        </w:rPr>
        <w:t xml:space="preserve">Goi mailako heziketa zikloak 2.000 irakastordu ditu, eta 120 ECTS kreditu.</w:t>
      </w:r>
    </w:p>
    <w:p>
      <w:pPr>
        <w:pStyle w:val="0"/>
        <w:suppressAutoHyphens w:val="false"/>
        <w:rPr>
          <w:rStyle w:val="1"/>
          <w:spacing w:val="-1.919"/>
        </w:rPr>
      </w:pPr>
      <w:r>
        <w:rPr>
          <w:rStyle w:val="1"/>
          <w:spacing w:val="-1.919"/>
        </w:rPr>
        <w:t xml:space="preserve">Poliziako Eskola Nazionalera iristeko batxilergoa eduki behar da, eta jasotzen den prestakuntza aitortzen da 120 ECTS kredituko gisa.</w:t>
      </w:r>
    </w:p>
    <w:p>
      <w:pPr>
        <w:pStyle w:val="0"/>
        <w:suppressAutoHyphens w:val="false"/>
        <w:rPr>
          <w:rStyle w:val="1"/>
        </w:rPr>
      </w:pPr>
      <w:r>
        <w:rPr>
          <w:rStyle w:val="1"/>
        </w:rPr>
        <w:t xml:space="preserve">Ondorioztatzen ahal denez, batxilergoko titulua edukita eta izendapena Estatuko Aldizkari Ofizialean argitaratu ondoren, goi mailako teknikariaren baliokidetasuna lortuko litzateke. titulazio hori da Estatuko Administrazio Orokorreko karrerako funtzionarioen sailkapeneko B taldean sartzeko eskatzen dena.</w:t>
      </w:r>
    </w:p>
    <w:p>
      <w:pPr>
        <w:pStyle w:val="0"/>
        <w:suppressAutoHyphens w:val="false"/>
        <w:rPr>
          <w:rStyle w:val="1"/>
        </w:rPr>
      </w:pPr>
      <w:r>
        <w:rPr>
          <w:rStyle w:val="1"/>
        </w:rPr>
        <w:t xml:space="preserve">B taldean birsailkatzeak ekarriko luke hartzeko erregulatzaileak handiagoak izatea, bereziki oinarrizko ordainsarietan. Hori hobekuntza baliotsua da kotizazioaren aldetik, erretiroa hartzeko unean pentsioak igotzeari zein alarguntzari begira; B taldeari dagokion soldata jasoko lukete, baina talde berriko soldatak lehenagoko taldeko soldatarekiko edukiko lukeen soberakina kenduko litzateke ordainsari osagarrietatik, halako moduz non ordainsari global berdinak jasoko lituzketen lehenagoko egoerarekin alderatuta, eta Administrazioari ez litzaioke sortuko soldata-masa handiagorik.</w:t>
      </w:r>
    </w:p>
    <w:p>
      <w:pPr>
        <w:pStyle w:val="0"/>
        <w:suppressAutoHyphens w:val="false"/>
        <w:rPr>
          <w:rStyle w:val="1"/>
        </w:rPr>
      </w:pPr>
      <w:r>
        <w:rPr>
          <w:rStyle w:val="1"/>
        </w:rPr>
        <w:t xml:space="preserve">Era horretan aitortzen dira konpromiso eta sakrifizio handiak, bai eta erantzukizun, norberarendako eskaera eta profesionaltasun mailak ere, gizartearen aurrean erakutsi behar dituztenak, kontuan harturik haien eginkizunak duen garrantzia herritarren ongizaterako eta Estatuaren segurtasunerako.</w:t>
      </w:r>
    </w:p>
    <w:p>
      <w:pPr>
        <w:pStyle w:val="0"/>
        <w:suppressAutoHyphens w:val="false"/>
        <w:rPr>
          <w:rStyle w:val="1"/>
        </w:rPr>
      </w:pPr>
      <w:r>
        <w:rPr>
          <w:rStyle w:val="1"/>
        </w:rPr>
        <w:t xml:space="preserve">Horregatik guztiagatik, ondoko erabaki proposamena aurkezten dugu:</w:t>
      </w:r>
    </w:p>
    <w:p>
      <w:pPr>
        <w:pStyle w:val="0"/>
        <w:suppressAutoHyphens w:val="false"/>
        <w:rPr>
          <w:rStyle w:val="1"/>
        </w:rPr>
      </w:pPr>
      <w:r>
        <w:rPr>
          <w:rStyle w:val="1"/>
        </w:rPr>
        <w:t xml:space="preserve">1. Nafarroako Parlamentuak Nafarroako Gobernua premiatzen du Espainiako Gobernuari eska diezaion abiarazi beharreko izapideak abiaraz ditzan Polizia Nazionaleko oinarrizko eskalako C1 taldea B taldean birsailkatzeko.</w:t>
      </w:r>
    </w:p>
    <w:p>
      <w:pPr>
        <w:pStyle w:val="0"/>
        <w:suppressAutoHyphens w:val="false"/>
        <w:rPr>
          <w:rStyle w:val="1"/>
        </w:rPr>
      </w:pPr>
      <w:r>
        <w:rPr>
          <w:rStyle w:val="1"/>
        </w:rPr>
        <w:t xml:space="preserve">2. Nafarroako Parlamentuak Espainiako Gobernua premiatzen du errege dekretuaren bidez eta ahalik eta lasterren onets dezan Estatuko Segurtasun Kidego eta Indarretarako ordainsariak parekatzea, oraindik egin ez dena.</w:t>
      </w:r>
    </w:p>
    <w:p>
      <w:pPr>
        <w:pStyle w:val="0"/>
        <w:suppressAutoHyphens w:val="false"/>
        <w:rPr>
          <w:rStyle w:val="1"/>
        </w:rPr>
      </w:pPr>
      <w:r>
        <w:rPr>
          <w:rStyle w:val="1"/>
        </w:rPr>
        <w:t xml:space="preserve">Iruñean, 2019ko otsailaren 19an</w:t>
      </w:r>
    </w:p>
    <w:p>
      <w:pPr>
        <w:pStyle w:val="0"/>
        <w:suppressAutoHyphens w:val="false"/>
        <w:rPr>
          <w:rStyle w:val="1"/>
        </w:rPr>
      </w:pPr>
      <w:r>
        <w:rPr>
          <w:rStyle w:val="1"/>
        </w:rPr>
        <w:t xml:space="preserve">Foru parlamentaria: Ana Beltrán Villalba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