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irailaren 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José Javier Esparza Abaurrea jaunak aurkezturiko mozioa, zeinaren bidez Nafarroako Gobernua premiatzen baita berehala geldi dezan Nafarroako Gobernuko departamentuetarako eta haren erakunde publikoetarako hizkuntza planen onespena, azaroaren 15eko 103/2017 Foru Dekretuaren 6. artikuluaren aplikazioaren araberakoa.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irailaren 2an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Navarra Suma talde parlamentarioari atxikitako foru parlamentari José Javier Esparza Abaurrea jaunak, Legebiltzarreko Erregelamenduan xedatuaren babesean, honako mozio hau aurkezten du, Osoko Bilkuran eztabaidatzeko:</w:t>
      </w:r>
    </w:p>
    <w:p>
      <w:pPr>
        <w:pStyle w:val="0"/>
        <w:suppressAutoHyphens w:val="false"/>
        <w:rPr>
          <w:rStyle w:val="1"/>
        </w:rPr>
      </w:pPr>
      <w:r>
        <w:rPr>
          <w:rStyle w:val="1"/>
        </w:rPr>
        <w:t xml:space="preserve">Nafarroako Gobernua foru dekretu bat erabiltzen ari da, Nafarroako Kontseiluak hasieratik kuestionatu duena eta funtzio publikoaren alorreko zenbait sindikatuk auzitegietara eraman dutena. Era horretan, azken hilabeteotan, jardunean egonda ere, Gobernuak departamentuetako hizkuntza planak onetsi ditu, zeinetan euskaraz jakitea eskatzen duten lanpostuen kopuru bat ezarri den, Nafarroako errealitate soziolinguistikoaren oso gainetik dagoena. Adibide bat dugu Hezkuntza Departamentuko zerbitzu zentraletan, zeinetan, plan horien arabera, euskaraz nahitaez jakitea eskatzen duten lanpostuek % 25 eginen bailukete; Ingurumen Zuzendaritza Nagusia, bestetik, 8 lanpostu elebidun izatetik 62ra iraganen litzateke.</w:t>
      </w:r>
    </w:p>
    <w:p>
      <w:pPr>
        <w:pStyle w:val="0"/>
        <w:suppressAutoHyphens w:val="false"/>
        <w:rPr>
          <w:rStyle w:val="1"/>
        </w:rPr>
      </w:pPr>
      <w:r>
        <w:rPr>
          <w:rStyle w:val="1"/>
        </w:rPr>
        <w:t xml:space="preserve">Errealitate linguistikoa ez da Nafarroako Gobernuak plan horietan jasotzen duena, askoz ere murritzagoa baizik. Izan ere, bakarrik nafarren % 6,7k erabiltzen dute euskara ohiko moduan. Horregatik, jarduneko Gobernuak plan horiek onesteak nabarmen urratzen du aukera-berdintasuna Nafarroan, eta euskaraz ez dakien populazioaren gehiengo handi hori diskriminatzen du.</w:t>
      </w:r>
    </w:p>
    <w:p>
      <w:pPr>
        <w:pStyle w:val="0"/>
        <w:suppressAutoHyphens w:val="false"/>
        <w:rPr>
          <w:rStyle w:val="1"/>
        </w:rPr>
      </w:pPr>
      <w:r>
        <w:rPr>
          <w:rStyle w:val="1"/>
        </w:rPr>
        <w:t xml:space="preserve">Gainera, Nafarroako Parlamenturako hauteskundeen egun berean, Lehendakaritzako, Funtzio Publikoko, Barneko eta Justiziako kontseilariak 69/2019 Foru Agindua onetsi zuen, balioa eta publizitatea emanez prozedura bati zeinak, Nafarroako populazioaren gehiengoa diskriminatzen duten plan horien aplikazioaren bidez, hizkuntza eskakizuna aldatzen baitu Foru Komunitateko Administrazioko dozenaka lanpostutan, haiei euskaraz nahitaez jakitearen eskakizuna ezarrita.</w:t>
      </w:r>
    </w:p>
    <w:p>
      <w:pPr>
        <w:pStyle w:val="0"/>
        <w:suppressAutoHyphens w:val="false"/>
        <w:rPr>
          <w:rStyle w:val="1"/>
        </w:rPr>
      </w:pPr>
      <w:r>
        <w:rPr>
          <w:rStyle w:val="1"/>
        </w:rPr>
        <w:t xml:space="preserve">Foru aginduan adierazten da prozedura hori negoziatu zela Nafarroako Foru Komunitateko Administrazioaren eta haren erakunde publikoen zerbitzuko langile funtzionarioen eta estatutupekoen Negoziazio Mahaiak 2019ko otsailaren 15ean, martxoaren 11n eta apirilaren 9an egin zituen bileretan, baina ez du esaten funtzio publikoko sindikatu askok ez dutela bidezkotzat jotzen negoziazio hori, errekurrituta baitago azaroaren 15eko 103/2017 Foru Dekretua, euskararen erabilera arautzen duena Nafarroako administrazio publikoetan, haien erakunde publikoetan eta menpeko dituzten zuzenbide publikoko entitateetan.</w:t>
      </w:r>
    </w:p>
    <w:p>
      <w:pPr>
        <w:pStyle w:val="0"/>
        <w:suppressAutoHyphens w:val="false"/>
        <w:rPr>
          <w:rStyle w:val="1"/>
        </w:rPr>
      </w:pPr>
      <w:r>
        <w:rPr>
          <w:rStyle w:val="1"/>
        </w:rPr>
        <w:t xml:space="preserve">Horregatik guztiagatik, honako erabaki proposamen hau aurkezten dugu:</w:t>
      </w:r>
    </w:p>
    <w:p>
      <w:pPr>
        <w:pStyle w:val="0"/>
        <w:suppressAutoHyphens w:val="false"/>
        <w:rPr>
          <w:rStyle w:val="1"/>
        </w:rPr>
      </w:pPr>
      <w:r>
        <w:rPr>
          <w:rStyle w:val="1"/>
        </w:rPr>
        <w:t xml:space="preserve">1. Nafarroako Parlamentuak Nafarroako Gobernua premiatzen du berehala geldiaraz dezan Nafarroako Gobernuko departamentuetako eta haien erakunde publikoetako hizkuntza planen onespena, zeinak prestatu baitira Nafarroako administrazio publikoetan, haien erakunde publikoetan eta menpeko dituzten zuzenbide publikoko entitateetan euskararen erabilera arautzen duen azaroaren 15eko 103/2017 Foru Dekretuaren 6. artikulua aplikatuz, eta deusezta ditzan jadanik onetsita daudenak.</w:t>
      </w:r>
    </w:p>
    <w:p>
      <w:pPr>
        <w:pStyle w:val="0"/>
        <w:suppressAutoHyphens w:val="false"/>
        <w:rPr>
          <w:rStyle w:val="1"/>
        </w:rPr>
      </w:pPr>
      <w:r>
        <w:rPr>
          <w:rStyle w:val="1"/>
        </w:rPr>
        <w:t xml:space="preserve">2. Nafarroako Parlamentuak Nafarroako Gobernua premiatzen du berehala indargabetu dezan 69/2019 Foru Agindua, maiatzaren 23koa, Lehendakaritzako, Funtzio Publikoko, Barneko eta Justiziako kontseilariak emana, zeinaren bidez publizitatea ematen baitzaio betetzen ari diren lanpostuaren hizkuntza-eskakizuna aldatzearen eragina jasan lezaketen langileei dagokienez jarraitu beharreko prozedurari, zerk eta Nafarroako administrazio publikoetan, haien erakunde publikoetan eta menpeko dituzten zuzenbide publikoko entitateetan euskararen erabilera arautzen duen azaroaren 15eko 103/2017 Foru Dekretuak xedatzen duenagatik nahitaezko euskarazko hizkuntza-eskakizuna esleitzearen ondorioz.</w:t>
      </w:r>
    </w:p>
    <w:p>
      <w:pPr>
        <w:pStyle w:val="0"/>
        <w:suppressAutoHyphens w:val="false"/>
        <w:rPr>
          <w:rStyle w:val="1"/>
        </w:rPr>
      </w:pPr>
      <w:r>
        <w:rPr>
          <w:rStyle w:val="1"/>
        </w:rPr>
        <w:t xml:space="preserve">3. Nafarroako Parlamentuak Nafarroako Gobernua premiatzen du berehala geldiaraz dezan azaroaren 15eko 103/2017 Foru Dekretuaren 25.3 artikuluari, maiatzaren 23ko 69/2019 Foru Aginduari eta Nafarroako Gobernuko departamentuetako eta haien erakunde publikoetako hizkuntza planei jarraikiz plantilla organikoan egite bidean dagokeen edozein aldaketa.</w:t>
      </w:r>
    </w:p>
    <w:p>
      <w:pPr>
        <w:pStyle w:val="0"/>
        <w:suppressAutoHyphens w:val="false"/>
        <w:rPr>
          <w:rStyle w:val="1"/>
        </w:rPr>
      </w:pPr>
      <w:r>
        <w:rPr>
          <w:rStyle w:val="1"/>
        </w:rPr>
        <w:t xml:space="preserve">Iruñean, 2019ko ekainaren 28an</w:t>
      </w:r>
    </w:p>
    <w:p>
      <w:pPr>
        <w:pStyle w:val="0"/>
        <w:suppressAutoHyphens w:val="false"/>
        <w:rPr>
          <w:rStyle w:val="1"/>
        </w:rPr>
      </w:pPr>
      <w:r>
        <w:rPr>
          <w:rStyle w:val="1"/>
        </w:rPr>
        <w:t xml:space="preserve">Foru parlamentaria: José Javier Esparza Abaurrea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