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Ángel Ansa Echegaray jaunak aurkeztutako galdera, gazte-garraioko txartel bateratua ezartzeari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Ángel Ansa Echegaray jaunak,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Inolako kudeaketarik egin al da, Nafarroako Gobernuko departamentuen eta zerikusia duten gainerako alderdien artean, gazte-garraioko txartel bateratua ezartzeko, 2015eko uztailetik 2019ko uztailera bitartean?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Baiezkoan, aipatu epean egindako bileretako akten kopia eskatzen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Ezezkoan, zein izan dira arrazoiak?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uztailaren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