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convocar el Consejo Navarro del Diálogo Social para revisar y retomar de manera urgente la hoja de ruta para elaborar el Plan de Empleo, aprobada por el Pleno del Parlamento de Navarra en sesión celebrada el día 14 de noviembre de 2019, cuyo texto se inserta a continuación:</w:t>
      </w:r>
    </w:p>
    <w:p>
      <w:pPr>
        <w:pStyle w:val="0"/>
        <w:suppressAutoHyphens w:val="false"/>
        <w:rPr>
          <w:rStyle w:val="1"/>
        </w:rPr>
      </w:pPr>
      <w:r>
        <w:rPr>
          <w:rStyle w:val="1"/>
        </w:rPr>
        <w:t xml:space="preserve">“El Parlamento de Navarra insta a la Presidenta del Gobierno de Navarra a que convoque en el plazo de un mes el Consejo Navarro del Diálogo Social para revisar y retomar de manera urgente la hoja de ruta para elaborar el plan de empleo aprobada en la Permanente del Consejo el 25 de enero de 2017”.</w:t>
      </w:r>
    </w:p>
    <w:p>
      <w:pPr>
        <w:pStyle w:val="0"/>
        <w:suppressAutoHyphens w:val="false"/>
        <w:rPr>
          <w:rStyle w:val="1"/>
        </w:rPr>
      </w:pPr>
      <w:r>
        <w:rPr>
          <w:rStyle w:val="1"/>
        </w:rPr>
        <w:t xml:space="preserve">Pamplona, 15 de noviembre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