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negociación del traspaso de competencias a la Comunidad Foral de Navarra por parte del Partido Nacionalista Vasco,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adscrito al Grupo Parlamentario de Navarra Suma (NA+), realiza la siguiente pregunta oral de máxima actualidad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le parece que el Partido Nacionalista Vasco suplante al Gobierno Foral y negocie el traspaso de competencias a la Comunidad Foral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enero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