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Pablo Azcona Molinet jaunak aurkezturiko mozioa, zeinaren bidez Nafarroako Gobernua premiatzen baita tren-txartelak saltzeko leihatilen itxierak ukitutako udalekin batera lan egin dezan konponbide bat aurkitzeko eta horiek ADIFi nahiz Renferi egindako eskariak bideratzeko.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Pablo Azcona Molinet jaunak, Legebiltzarreko Erregelamenduan xedatuaren babesean, honako mozio hau aurkeztu du, Osoko Bilkuran eztabaidatzeko.</w:t>
      </w:r>
    </w:p>
    <w:p>
      <w:pPr>
        <w:pStyle w:val="0"/>
        <w:suppressAutoHyphens w:val="false"/>
        <w:rPr>
          <w:rStyle w:val="1"/>
        </w:rPr>
      </w:pPr>
      <w:r>
        <w:rPr>
          <w:rStyle w:val="1"/>
        </w:rPr>
        <w:t xml:space="preserve">Iragan urtarrilaren 1etik Castejongo, Tafallako eta Altsasuko tren-geltokiei eragiten die ADIFek eta RENFEk bidaia-txartelen leihatilak ixteko hartutako erabakiak, zeina hala moduzko argudioekin hartu baita.</w:t>
      </w:r>
    </w:p>
    <w:p>
      <w:pPr>
        <w:pStyle w:val="0"/>
        <w:suppressAutoHyphens w:val="false"/>
        <w:rPr>
          <w:rStyle w:val="1"/>
        </w:rPr>
      </w:pPr>
      <w:r>
        <w:rPr>
          <w:rStyle w:val="1"/>
        </w:rPr>
        <w:t xml:space="preserve">Erabakia gutun bidez jakinarazi zitzaien ukitutako herri horietako udalei urtea bukatu baino egun gutxi batzuk lehenago, egun zinez desegokietan, erabakia ekidin ahal izateko tarterik utzi gabe, halako moduan non udal horiek ez baitute inolako aukerarik izan erabakia ekiditeko.</w:t>
      </w:r>
    </w:p>
    <w:p>
      <w:pPr>
        <w:pStyle w:val="0"/>
        <w:suppressAutoHyphens w:val="false"/>
        <w:rPr>
          <w:rStyle w:val="1"/>
        </w:rPr>
      </w:pPr>
      <w:r>
        <w:rPr>
          <w:rStyle w:val="1"/>
        </w:rPr>
        <w:t xml:space="preserve">Ez gaude erabaki horrekin ados, eta errefusatu egiten dugu kalitatezko zerbitzu publiko bat emateari begira, enplegua mantentzeari begira, tren konbentzionalaren defentsari begira eta despopulazioari begira dakartzan ondorioengatik.</w:t>
      </w:r>
    </w:p>
    <w:p>
      <w:pPr>
        <w:pStyle w:val="0"/>
        <w:suppressAutoHyphens w:val="false"/>
        <w:rPr>
          <w:rStyle w:val="1"/>
        </w:rPr>
      </w:pPr>
      <w:r>
        <w:rPr>
          <w:rStyle w:val="1"/>
        </w:rPr>
        <w:t xml:space="preserve">Ukitutako hiru herri horietako alkateek ere beste horrenbeste adierazi dute denek batera.</w:t>
      </w:r>
    </w:p>
    <w:p>
      <w:pPr>
        <w:pStyle w:val="0"/>
        <w:suppressAutoHyphens w:val="false"/>
        <w:rPr>
          <w:rStyle w:val="1"/>
        </w:rPr>
      </w:pPr>
      <w:r>
        <w:rPr>
          <w:rStyle w:val="1"/>
        </w:rPr>
        <w:t xml:space="preserve">Horregatik guztiagatik, Geroa Bai talde parlamentarioak honako erabaki proposamen hau aurkeztu du:</w:t>
      </w:r>
    </w:p>
    <w:p>
      <w:pPr>
        <w:pStyle w:val="0"/>
        <w:suppressAutoHyphens w:val="false"/>
        <w:rPr>
          <w:rStyle w:val="1"/>
        </w:rPr>
      </w:pPr>
      <w:r>
        <w:rPr>
          <w:rStyle w:val="1"/>
        </w:rPr>
        <w:t xml:space="preserve">1. Nafarroako Parlamentuak Nafarroako Gobernua premiatzen du itxiera horrek ukitutako herrietako udalekin batera lan egin dezan konponbide bat aurkitzeko eta horiek ADIFi nahiz RENFEri egindako eskariak bideratzeko.</w:t>
      </w:r>
    </w:p>
    <w:p>
      <w:pPr>
        <w:pStyle w:val="0"/>
        <w:suppressAutoHyphens w:val="false"/>
        <w:rPr>
          <w:rStyle w:val="1"/>
        </w:rPr>
      </w:pPr>
      <w:r>
        <w:rPr>
          <w:rStyle w:val="1"/>
        </w:rPr>
        <w:t xml:space="preserve">2. Nafarroako Parlamentuak RENFEri exigitzen dio lehenbailehen berrezar dezan hiru geltokietan tren-txartelak aurrez aurre saltzeko zerbitzua.</w:t>
      </w:r>
    </w:p>
    <w:p>
      <w:pPr>
        <w:pStyle w:val="0"/>
        <w:suppressAutoHyphens w:val="false"/>
        <w:rPr>
          <w:rStyle w:val="1"/>
        </w:rPr>
      </w:pPr>
      <w:r>
        <w:rPr>
          <w:rStyle w:val="1"/>
        </w:rPr>
        <w:t xml:space="preserve">3. Nafarroako Parlamentuak lagundu eginen die ukitutako udalei, leihatilak ixteko erabakiaren aurka nahiz enplegua arriskuan jartzen duen eta despopulazioa ahalbidetzen duen neurri ororen aurka proposatzen dituzten ekimenetan.</w:t>
      </w:r>
    </w:p>
    <w:p>
      <w:pPr>
        <w:pStyle w:val="0"/>
        <w:suppressAutoHyphens w:val="false"/>
        <w:rPr>
          <w:rStyle w:val="1"/>
        </w:rPr>
      </w:pPr>
      <w:r>
        <w:rPr>
          <w:rStyle w:val="1"/>
        </w:rPr>
        <w:t xml:space="preserve">Iruñean, 2020ko urtarrilaren 8an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