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ekainaren 1ean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Javier García Jiménez jaunak aurkeztutako galdera, Nafarroako errepideetan bidesariak egoteak gure erkidegoko enpresentzat dakartzan ondorio ekonomikoei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2020ko ekainaren 1ean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talde parlamentarioari atxikia dagoen Javier García Jiménez jaunak, Legebiltzarreko Erregelamenduan ezarritakoaren babesean, honako galdera hau aurkezten du, Nafarroako Gobernuko lehendakariak Osoko Bilkuran ahoz erantzun dezan:</w:t>
      </w:r>
    </w:p>
    <w:p>
      <w:pPr>
        <w:pStyle w:val="0"/>
        <w:suppressAutoHyphens w:val="false"/>
        <w:rPr>
          <w:rStyle w:val="1"/>
        </w:rPr>
      </w:pPr>
      <w:r>
        <w:rPr>
          <w:rStyle w:val="1"/>
        </w:rPr>
        <w:t xml:space="preserve">Gobernu honek balorazio bat egin al du Nafarroako zenbait errepidetan ibilgailu astunentzako bidesariak ezartzeak Nafarroako enpresentzat izanen dituen ondorio ekonomikoei buruz?</w:t>
      </w:r>
    </w:p>
    <w:p>
      <w:pPr>
        <w:pStyle w:val="0"/>
        <w:suppressAutoHyphens w:val="false"/>
        <w:rPr>
          <w:rStyle w:val="1"/>
        </w:rPr>
      </w:pPr>
      <w:r>
        <w:rPr>
          <w:rStyle w:val="1"/>
        </w:rPr>
        <w:t xml:space="preserve">Iruñean, 2020ko maiatzaren 28an</w:t>
      </w:r>
    </w:p>
    <w:p>
      <w:pPr>
        <w:pStyle w:val="0"/>
        <w:suppressAutoHyphens w:val="false"/>
        <w:rPr>
          <w:rStyle w:val="1"/>
        </w:rPr>
      </w:pPr>
      <w:r>
        <w:rPr>
          <w:rStyle w:val="1"/>
        </w:rPr>
        <w:t xml:space="preserve">Foru parlamentaria: Javier García Jiménez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