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Ramírez Erro jaunak aurkezturiko galdera, itzaleko bidesari-sistemaren bidez finantzatutako autobiei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“Itzaleko bidesari-sistema” izenekoaren bidez finantzatutako autobiei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Diru-kutxa publikoei begira zer eragin ekonomiko izan du COVID-19aren krisian zehar autobietako erabiltzaile-kopurua jaitsi izanak?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