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6A" w:rsidRDefault="007B5C6A" w:rsidP="007B5C6A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bookmarkStart w:id="0" w:name="_GoBack"/>
      <w:bookmarkEnd w:id="0"/>
      <w:r w:rsidRPr="00EB7019">
        <w:rPr>
          <w:rFonts w:asciiTheme="minorHAnsi" w:hAnsiTheme="minorHAnsi"/>
          <w:sz w:val="28"/>
          <w:szCs w:val="28"/>
          <w:lang w:val="es-ES_tradnl"/>
        </w:rPr>
        <w:t>La Consejera de Salud del Gobierno de Navarra, en relación con la pregunta escrita (</w:t>
      </w:r>
      <w:r>
        <w:rPr>
          <w:rFonts w:asciiTheme="minorHAnsi" w:hAnsiTheme="minorHAnsi"/>
          <w:sz w:val="28"/>
          <w:szCs w:val="28"/>
          <w:lang w:val="es-ES_tradnl"/>
        </w:rPr>
        <w:t>20</w:t>
      </w:r>
      <w:r w:rsidRPr="00EB7019">
        <w:rPr>
          <w:rFonts w:asciiTheme="minorHAnsi" w:hAnsiTheme="minorHAnsi"/>
          <w:sz w:val="28"/>
          <w:szCs w:val="28"/>
          <w:lang w:val="es-ES_tradnl"/>
        </w:rPr>
        <w:t>PES-00048) presenta</w:t>
      </w:r>
      <w:r>
        <w:rPr>
          <w:rFonts w:asciiTheme="minorHAnsi" w:hAnsiTheme="minorHAnsi"/>
          <w:sz w:val="28"/>
          <w:szCs w:val="28"/>
          <w:lang w:val="es-ES_tradnl"/>
        </w:rPr>
        <w:t>da por la Parlamentaria Foral Il</w:t>
      </w:r>
      <w:r w:rsidRPr="00EB7019">
        <w:rPr>
          <w:rFonts w:asciiTheme="minorHAnsi" w:hAnsiTheme="minorHAnsi"/>
          <w:sz w:val="28"/>
          <w:szCs w:val="28"/>
          <w:lang w:val="es-ES_tradnl"/>
        </w:rPr>
        <w:t xml:space="preserve">ma. Sra. </w:t>
      </w:r>
      <w:r>
        <w:rPr>
          <w:rFonts w:asciiTheme="minorHAnsi" w:hAnsiTheme="minorHAnsi"/>
          <w:sz w:val="28"/>
          <w:szCs w:val="28"/>
          <w:lang w:val="es-ES_tradnl"/>
        </w:rPr>
        <w:t xml:space="preserve">D.ª </w:t>
      </w:r>
      <w:r w:rsidRPr="00EB7019">
        <w:rPr>
          <w:rFonts w:asciiTheme="minorHAnsi" w:hAnsiTheme="minorHAnsi"/>
          <w:sz w:val="28"/>
          <w:szCs w:val="28"/>
          <w:lang w:val="es-ES_tradnl"/>
        </w:rPr>
        <w:t xml:space="preserve">Cristina </w:t>
      </w:r>
      <w:proofErr w:type="spellStart"/>
      <w:r w:rsidRPr="00EB7019">
        <w:rPr>
          <w:rFonts w:asciiTheme="minorHAnsi" w:hAnsiTheme="minorHAnsi"/>
          <w:sz w:val="28"/>
          <w:szCs w:val="28"/>
          <w:lang w:val="es-ES_tradnl"/>
        </w:rPr>
        <w:t>lbarrola</w:t>
      </w:r>
      <w:proofErr w:type="spellEnd"/>
      <w:r w:rsidRPr="00EB7019">
        <w:rPr>
          <w:rFonts w:asciiTheme="minorHAnsi" w:hAnsiTheme="minorHAnsi"/>
          <w:sz w:val="28"/>
          <w:szCs w:val="28"/>
          <w:lang w:val="es-ES_tradnl"/>
        </w:rPr>
        <w:t xml:space="preserve"> Guillén, adscrita al Grupo Parlamentario Navarra Suma, que solicita </w:t>
      </w:r>
      <w:r>
        <w:rPr>
          <w:rFonts w:asciiTheme="minorHAnsi" w:hAnsiTheme="minorHAnsi"/>
          <w:sz w:val="28"/>
          <w:szCs w:val="28"/>
          <w:lang w:val="es-ES_tradnl"/>
        </w:rPr>
        <w:t>“</w:t>
      </w:r>
      <w:r w:rsidRPr="00EB7019">
        <w:rPr>
          <w:rFonts w:asciiTheme="minorHAnsi" w:hAnsiTheme="minorHAnsi"/>
          <w:sz w:val="28"/>
          <w:szCs w:val="28"/>
          <w:lang w:val="es-ES_tradnl"/>
        </w:rPr>
        <w:t xml:space="preserve">Reorganización sanitaria de la Comarca del Centro de Salud de </w:t>
      </w:r>
      <w:proofErr w:type="spellStart"/>
      <w:r w:rsidRPr="00EB7019">
        <w:rPr>
          <w:rFonts w:asciiTheme="minorHAnsi" w:hAnsiTheme="minorHAnsi"/>
          <w:sz w:val="28"/>
          <w:szCs w:val="28"/>
          <w:lang w:val="es-ES_tradnl"/>
        </w:rPr>
        <w:t>Santesteban</w:t>
      </w:r>
      <w:proofErr w:type="spellEnd"/>
      <w:r>
        <w:rPr>
          <w:rFonts w:asciiTheme="minorHAnsi" w:hAnsiTheme="minorHAnsi"/>
          <w:sz w:val="28"/>
          <w:szCs w:val="28"/>
          <w:lang w:val="es-ES_tradnl"/>
        </w:rPr>
        <w:t>”</w:t>
      </w:r>
      <w:r w:rsidRPr="00EB7019">
        <w:rPr>
          <w:rFonts w:asciiTheme="minorHAnsi" w:hAnsiTheme="minorHAnsi"/>
          <w:sz w:val="28"/>
          <w:szCs w:val="28"/>
          <w:lang w:val="es-ES_tradnl"/>
        </w:rPr>
        <w:t>, tiene el honor de remitirle la siguiente información:</w:t>
      </w:r>
    </w:p>
    <w:p w:rsidR="007B5C6A" w:rsidRDefault="007B5C6A" w:rsidP="007B5C6A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EB7019">
        <w:rPr>
          <w:rFonts w:asciiTheme="minorHAnsi" w:hAnsiTheme="minorHAnsi"/>
          <w:sz w:val="28"/>
          <w:szCs w:val="28"/>
          <w:lang w:val="es-ES_tradnl"/>
        </w:rPr>
        <w:t xml:space="preserve">El Departamento de Salud sigue trabajando en la reorganización sanitaria de la comarca del Centro de Salud de </w:t>
      </w:r>
      <w:proofErr w:type="spellStart"/>
      <w:r w:rsidRPr="00EB7019">
        <w:rPr>
          <w:rFonts w:asciiTheme="minorHAnsi" w:hAnsiTheme="minorHAnsi"/>
          <w:sz w:val="28"/>
          <w:szCs w:val="28"/>
          <w:lang w:val="es-ES_tradnl"/>
        </w:rPr>
        <w:t>Doneztebe</w:t>
      </w:r>
      <w:proofErr w:type="spellEnd"/>
      <w:r w:rsidRPr="00EB7019">
        <w:rPr>
          <w:rFonts w:asciiTheme="minorHAnsi" w:hAnsiTheme="minorHAnsi"/>
          <w:sz w:val="28"/>
          <w:szCs w:val="28"/>
          <w:lang w:val="es-ES_tradnl"/>
        </w:rPr>
        <w:t xml:space="preserve"> en la línea de lo comentado en su momento con los equipos directivos y el Consejo de Salud Local, aunque debido a la incidencia de la epidemia </w:t>
      </w:r>
      <w:proofErr w:type="spellStart"/>
      <w:r>
        <w:rPr>
          <w:rFonts w:asciiTheme="minorHAnsi" w:hAnsiTheme="minorHAnsi"/>
          <w:sz w:val="28"/>
          <w:szCs w:val="28"/>
          <w:lang w:val="es-ES_tradnl"/>
        </w:rPr>
        <w:t>covid</w:t>
      </w:r>
      <w:proofErr w:type="spellEnd"/>
      <w:r w:rsidRPr="00EB7019">
        <w:rPr>
          <w:rFonts w:asciiTheme="minorHAnsi" w:hAnsiTheme="minorHAnsi"/>
          <w:sz w:val="28"/>
          <w:szCs w:val="28"/>
          <w:lang w:val="es-ES_tradnl"/>
        </w:rPr>
        <w:t>, su implementación organiz</w:t>
      </w:r>
      <w:r>
        <w:rPr>
          <w:rFonts w:asciiTheme="minorHAnsi" w:hAnsiTheme="minorHAnsi"/>
          <w:sz w:val="28"/>
          <w:szCs w:val="28"/>
          <w:lang w:val="es-ES_tradnl"/>
        </w:rPr>
        <w:t>ativa concreta y marco temporal</w:t>
      </w:r>
      <w:r w:rsidRPr="00EB7019">
        <w:rPr>
          <w:rFonts w:asciiTheme="minorHAnsi" w:hAnsiTheme="minorHAnsi"/>
          <w:sz w:val="28"/>
          <w:szCs w:val="28"/>
          <w:lang w:val="es-ES_tradnl"/>
        </w:rPr>
        <w:t xml:space="preserve"> se debe incardinar en el nuevo contexto de transición progresivo hacia la nueva normalidad y las medidas de contingencias y readaptación necesarias.</w:t>
      </w:r>
    </w:p>
    <w:p w:rsidR="007B5C6A" w:rsidRDefault="007B5C6A" w:rsidP="007B5C6A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EB7019">
        <w:rPr>
          <w:rFonts w:asciiTheme="minorHAnsi" w:hAnsiTheme="minorHAnsi"/>
          <w:sz w:val="28"/>
          <w:szCs w:val="28"/>
          <w:lang w:val="es-ES_tradnl"/>
        </w:rPr>
        <w:t>Es cuanto tengo el honor de informar en cumplimiento de lo dispuesto en el artículo 194 del Reglamento del Parlamento de Navarra.</w:t>
      </w:r>
    </w:p>
    <w:p w:rsidR="007B5C6A" w:rsidRDefault="007B5C6A" w:rsidP="007B5C6A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EB7019">
        <w:rPr>
          <w:rFonts w:asciiTheme="minorHAnsi" w:hAnsiTheme="minorHAnsi"/>
          <w:sz w:val="28"/>
          <w:szCs w:val="28"/>
          <w:lang w:val="es-ES_tradnl"/>
        </w:rPr>
        <w:t>Pamplona, 28 de mayo de 2020</w:t>
      </w:r>
    </w:p>
    <w:p w:rsidR="005D6830" w:rsidRDefault="007B5C6A" w:rsidP="007B5C6A">
      <w:r w:rsidRPr="00EB7019">
        <w:rPr>
          <w:rFonts w:asciiTheme="minorHAnsi" w:hAnsiTheme="minorHAnsi"/>
          <w:sz w:val="28"/>
          <w:szCs w:val="28"/>
          <w:lang w:val="es-ES_tradnl"/>
        </w:rPr>
        <w:t>La Consejera de Salud</w:t>
      </w:r>
      <w:r>
        <w:rPr>
          <w:rFonts w:asciiTheme="minorHAnsi" w:hAnsiTheme="minorHAnsi"/>
          <w:sz w:val="28"/>
          <w:szCs w:val="28"/>
          <w:lang w:val="es-ES_tradnl"/>
        </w:rPr>
        <w:t xml:space="preserve">: </w:t>
      </w:r>
      <w:r w:rsidR="00563953">
        <w:rPr>
          <w:rFonts w:asciiTheme="minorHAnsi" w:hAnsiTheme="minorHAnsi"/>
          <w:sz w:val="28"/>
          <w:szCs w:val="28"/>
          <w:lang w:val="es-ES_tradnl"/>
        </w:rPr>
        <w:t xml:space="preserve">Santos </w:t>
      </w:r>
      <w:proofErr w:type="spellStart"/>
      <w:r w:rsidR="00563953">
        <w:rPr>
          <w:rFonts w:asciiTheme="minorHAnsi" w:hAnsiTheme="minorHAnsi"/>
          <w:sz w:val="28"/>
          <w:szCs w:val="28"/>
          <w:lang w:val="es-ES_tradnl"/>
        </w:rPr>
        <w:t>lndurá</w:t>
      </w:r>
      <w:r w:rsidRPr="00EB7019">
        <w:rPr>
          <w:rFonts w:asciiTheme="minorHAnsi" w:hAnsiTheme="minorHAnsi"/>
          <w:sz w:val="28"/>
          <w:szCs w:val="28"/>
          <w:lang w:val="es-ES_tradnl"/>
        </w:rPr>
        <w:t>in</w:t>
      </w:r>
      <w:proofErr w:type="spellEnd"/>
      <w:r w:rsidRPr="00EB7019"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 w:rsidRPr="00EB7019">
        <w:rPr>
          <w:rFonts w:asciiTheme="minorHAnsi" w:hAnsiTheme="minorHAnsi"/>
          <w:sz w:val="28"/>
          <w:szCs w:val="28"/>
          <w:lang w:val="es-ES_tradnl"/>
        </w:rPr>
        <w:t>Orduna</w:t>
      </w:r>
      <w:proofErr w:type="spellEnd"/>
    </w:p>
    <w:sectPr w:rsidR="005D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6A"/>
    <w:rsid w:val="000957E2"/>
    <w:rsid w:val="004D7F0B"/>
    <w:rsid w:val="00563953"/>
    <w:rsid w:val="005D6830"/>
    <w:rsid w:val="006F21C3"/>
    <w:rsid w:val="007B5C6A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6A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7B5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6A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7B5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Aranaz, Carlota</cp:lastModifiedBy>
  <cp:revision>3</cp:revision>
  <dcterms:created xsi:type="dcterms:W3CDTF">2020-06-01T05:48:00Z</dcterms:created>
  <dcterms:modified xsi:type="dcterms:W3CDTF">2020-07-01T10:07:00Z</dcterms:modified>
</cp:coreProperties>
</file>