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bere iritzia eman dezan eta Errioxa Jatorri Deitura Kalifikatuko nafar ekoizleen interesak defenda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Miguel Bujanda Cirauqui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bere iritzia eman dezan eta Errioxa Jatorri Deitura Kalifikatuko nafar ekoizleen interesak defenda ditzan.</w:t>
      </w:r>
    </w:p>
    <w:p>
      <w:pPr>
        <w:pStyle w:val="0"/>
        <w:suppressAutoHyphens w:val="false"/>
        <w:rPr>
          <w:rStyle w:val="1"/>
        </w:rPr>
      </w:pPr>
      <w:r>
        <w:rPr>
          <w:rStyle w:val="1"/>
        </w:rPr>
        <w:t xml:space="preserve">Navarra Suma talde parlamentarioak bere babesa ematen dio Errioxa Jatorri Deitura Kalifikatuaren Osoko Bilkurari, 6/2015 Legea, Autonomiaz gaindiko lurralde-eremuetako jatorri deiturena eta adierazpen geografiko babestuena, aldatze aldera Diputatuen Kongresuko EAJ-PNVren taldeak aurkeztu duen proposamenaren aitzinean. Proposamen horrek zuzenean eragiten die Errioxa Jatorri Deitura Kalifikatuaren egungo ereduari, araudiari eta funtzionamenduari, eta «zuzenbideko bide toles baten bidez egindako bereizketa-saiakera eta desjabetze politiko» bat dela esan izan da.</w:t>
      </w:r>
    </w:p>
    <w:p>
      <w:pPr>
        <w:pStyle w:val="0"/>
        <w:suppressAutoHyphens w:val="false"/>
        <w:rPr>
          <w:rStyle w:val="1"/>
        </w:rPr>
      </w:pPr>
      <w:r>
        <w:rPr>
          <w:rStyle w:val="1"/>
        </w:rPr>
        <w:t xml:space="preserve">Errioxa Jatorri Deitura Kalifikatuarekiko independentzia politiko amestu hori lortuz gero, Eusko Jaurlaritzak kontrolatutako deitura berri bat izanen da Arabako Errioxa; hori bai, Errioxa markaren izenari eta merkatuari uko egin gabe, Nafarroako mahastizainek eta upeltegiek hamarkadetan egindako lanaren kaltetan, batere kontuan hartu gabe beren jarrera horren ondorio sozioekonomikoak.</w:t>
      </w:r>
    </w:p>
    <w:p>
      <w:pPr>
        <w:pStyle w:val="0"/>
        <w:suppressAutoHyphens w:val="false"/>
        <w:rPr>
          <w:rStyle w:val="1"/>
        </w:rPr>
      </w:pPr>
      <w:r>
        <w:rPr>
          <w:rStyle w:val="1"/>
        </w:rPr>
        <w:t xml:space="preserve">Navarra Sumak bere babesa ematen dio Errioxa Jatorri Deitura Kalifikatuaren Osoko Bilkuraren jarrerari; izan ere, “etiketatuan eremu geografiko txikiago bat (Arabako Errioxa) aipatuko balitz”, kudeaketa beregaineko eredu oso bat sortuko litzateke, zeinean kontrolaren, ikuskapenaren eta zehapenaren arloko ahalmena «Arabako Errioxa Kontseilu Arauemailea»rena izanen bailitzateke. Kontseilu horrek erabakiko luke dena: kontra-</w:t>
        <w:br w:type="textWrapping"/>
        <w:t xml:space="preserve">etiketak, uztaren gaineko arauak, urtaldien kalifikazioa... Eta baitezpadakoa izanen litzateke: inork ere ezin izanen luke Arabako Errioxako ardoa egin Kontseilu horren kontrolik gabe.</w:t>
      </w:r>
    </w:p>
    <w:p>
      <w:pPr>
        <w:pStyle w:val="0"/>
        <w:suppressAutoHyphens w:val="false"/>
        <w:rPr>
          <w:rStyle w:val="1"/>
        </w:rPr>
      </w:pPr>
      <w:r>
        <w:rPr>
          <w:rStyle w:val="1"/>
        </w:rPr>
        <w:t xml:space="preserve">Halatan, deitura bereki bat sortzeko saiakera arduragabeek huts egin ondoren, EAJk proposatutako aldaketa horrek Eusko Jaurlaritzaren eskuetan utziko luke erabakitzeko ahalmena, Errioxa deitura osatzen duten gainontzekoak kontuan hartu gabe, baina handik atera gabe, horrek Errioxa Jatorri Deitura Kalifikatuko nafar ekoizleei ekarriko lizkiekeen ondorioekin.</w:t>
      </w:r>
    </w:p>
    <w:p>
      <w:pPr>
        <w:pStyle w:val="0"/>
        <w:suppressAutoHyphens w:val="false"/>
        <w:rPr>
          <w:rStyle w:val="1"/>
        </w:rPr>
      </w:pPr>
      <w:r>
        <w:rPr>
          <w:rStyle w:val="1"/>
        </w:rPr>
        <w:t xml:space="preserve">Beti da garrantzitsua –krisi egoera honetan are gehiago– Errioxa Jatorri Deitura Kalifikatuaren ekintza- nahiz kudeaketa-batasuna, kudeaketa esklusibotasunez esleitzea, babestutako ardoen kalitatea bermatzeko, ekoizleen eta kontsumitzaileen interesak bermatzeko.</w:t>
      </w:r>
    </w:p>
    <w:p>
      <w:pPr>
        <w:pStyle w:val="0"/>
        <w:suppressAutoHyphens w:val="false"/>
        <w:rPr>
          <w:rStyle w:val="1"/>
        </w:rPr>
      </w:pPr>
      <w:r>
        <w:rPr>
          <w:rStyle w:val="1"/>
        </w:rPr>
        <w:t xml:space="preserve">Kontseilu arauemailea kalitate eta jatorri berme hori emateko moduan da gaur egun, Deitura osatzen duten hiru eremuetako bakoitzari (Arabako Errioxa, Goi Errioxa eta Ekialdeko Errioxa), non Nafarroako Foru Komunitateko upeltegiak eta mahastizainak sartzen baitira. Horrek besteengandik bereizteko tresna indartsu bat ematen die upeltegiei, baina baita konfiantza eta kalitate zigilu bat ere, lortzen asko kostatu zaiena eta ezin dena orain hutsaltzen utzi euskal nazionalisten gose-egarriagatik.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bere iritzia eman dezan, inplikatutako eragileekin bil dadin eta Errioxa Jatorri Deitura Kalifikatuko ekoizleen interesak defenda ditzan.</w:t>
      </w:r>
    </w:p>
    <w:p>
      <w:pPr>
        <w:pStyle w:val="0"/>
        <w:suppressAutoHyphens w:val="false"/>
        <w:rPr>
          <w:rStyle w:val="1"/>
        </w:rPr>
      </w:pPr>
      <w:r>
        <w:rPr>
          <w:rStyle w:val="1"/>
        </w:rPr>
        <w:t xml:space="preserve">Iruñean, 2020ko abuztuaren 3an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