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“Praktika artistikoak eta kultur ikasketak: gorputza, afektuak, lurraldea” masterrari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EH Bildu talde parlamentarioak aurkeztutako zuzenketa baten bidez, partida bat sartu zen aurrekontuetan, Uharteko Arte Garaikideko Zentroan unibertsitateko ikasketa artistikoak egin ahal izan daitezen, NUPekin eta EHUrekin lankidetzan. Horren emaitza da, hain zuzen ere, “Praktika artistikoak eta kultur ikasketak: gorputza, afektuak, lurraldea” masterra.</w:t>
      </w:r>
    </w:p>
    <w:p>
      <w:pPr>
        <w:pStyle w:val="0"/>
        <w:suppressAutoHyphens w:val="false"/>
        <w:rPr>
          <w:rStyle w:val="1"/>
        </w:rPr>
      </w:pPr>
      <w:r>
        <w:rPr>
          <w:rStyle w:val="1"/>
        </w:rPr>
        <w:t xml:space="preserve">Hori dela-eta, parlamentari naizen honek honako hauei buruzko balorazio eta informazia jaso nahi dut:</w:t>
      </w:r>
    </w:p>
    <w:p>
      <w:pPr>
        <w:pStyle w:val="0"/>
        <w:suppressAutoHyphens w:val="false"/>
        <w:rPr>
          <w:rStyle w:val="1"/>
        </w:rPr>
      </w:pPr>
      <w:r>
        <w:rPr>
          <w:rStyle w:val="1"/>
        </w:rPr>
        <w:t xml:space="preserve">• Titulu horren ezaugarri berekiak.</w:t>
      </w:r>
    </w:p>
    <w:p>
      <w:pPr>
        <w:pStyle w:val="0"/>
        <w:suppressAutoHyphens w:val="false"/>
        <w:rPr>
          <w:rStyle w:val="1"/>
        </w:rPr>
      </w:pPr>
      <w:r>
        <w:rPr>
          <w:rStyle w:val="1"/>
        </w:rPr>
        <w:t xml:space="preserve">• Masterraren eskari eta harrera maila.</w:t>
      </w:r>
    </w:p>
    <w:p>
      <w:pPr>
        <w:pStyle w:val="0"/>
        <w:suppressAutoHyphens w:val="false"/>
        <w:rPr>
          <w:rStyle w:val="1"/>
        </w:rPr>
      </w:pPr>
      <w:r>
        <w:rPr>
          <w:rStyle w:val="1"/>
        </w:rPr>
        <w:t xml:space="preserve">• Nafarroarentzat eta zentroarentzat duen balio erantsia.</w:t>
      </w:r>
    </w:p>
    <w:p>
      <w:pPr>
        <w:pStyle w:val="0"/>
        <w:suppressAutoHyphens w:val="false"/>
        <w:rPr>
          <w:rStyle w:val="1"/>
        </w:rPr>
      </w:pPr>
      <w:r>
        <w:rPr>
          <w:rStyle w:val="1"/>
        </w:rPr>
        <w:t xml:space="preserve">Iruñean, 2020ko irailaren 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