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19 de octubre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gestión de los proyectos europeos, formulada por el Ilmo. Sr. D. Jabi Arakama Urtiaga.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19 de octubre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Jabi Arakama Urtiaga, Parlamentario Foral adscrito al Grupo Parlamentario Geroa Bai, al amparo de lo dispuesto en el Reglamento de esta Cámara, presenta la siguiente pregunta oral con el fin de que sea respondida en el Pleno de esta Cámara por la Consejera de Relaciones Ciudadanas del Gobierno de Navarra.</w:t>
      </w:r>
    </w:p>
    <w:p>
      <w:pPr>
        <w:pStyle w:val="0"/>
        <w:suppressAutoHyphens w:val="false"/>
        <w:rPr>
          <w:rStyle w:val="1"/>
        </w:rPr>
      </w:pPr>
      <w:r>
        <w:rPr>
          <w:rStyle w:val="1"/>
        </w:rPr>
        <w:t xml:space="preserve">Las instituciones públicas y privadas de nuestra Comunidad, así como las de nuestro entorno europeo, se encuentran en pleno proceso de preparación y presentación de proyectos, en el marco de las ayudas europeas incluidas en el Plan Next Generation EU.</w:t>
      </w:r>
    </w:p>
    <w:p>
      <w:pPr>
        <w:pStyle w:val="0"/>
        <w:suppressAutoHyphens w:val="false"/>
        <w:rPr>
          <w:rStyle w:val="1"/>
        </w:rPr>
      </w:pPr>
      <w:r>
        <w:rPr>
          <w:rStyle w:val="1"/>
        </w:rPr>
        <w:t xml:space="preserve">Teniendo en cuenta la elevada cantidad económica que está en juego, así como la necesidad de adecuar al máximo los proyectos presentados a las directrices emanadas de las instituciones europeas y estatales, realizamos a la Consejera de Relaciones Ciudadanas la siguiente pregunta:</w:t>
      </w:r>
    </w:p>
    <w:p>
      <w:pPr>
        <w:pStyle w:val="0"/>
        <w:suppressAutoHyphens w:val="false"/>
        <w:rPr>
          <w:rStyle w:val="1"/>
        </w:rPr>
      </w:pPr>
      <w:r>
        <w:rPr>
          <w:rStyle w:val="1"/>
        </w:rPr>
        <w:t xml:space="preserve">¿Cómo tiene previsto su Departamento afrontar la gestión de los proyectos europeos en un momento de vital importancia?</w:t>
      </w:r>
    </w:p>
    <w:p>
      <w:pPr>
        <w:pStyle w:val="0"/>
        <w:suppressAutoHyphens w:val="false"/>
        <w:rPr>
          <w:rStyle w:val="1"/>
        </w:rPr>
      </w:pPr>
      <w:r>
        <w:rPr>
          <w:rStyle w:val="1"/>
        </w:rPr>
        <w:t xml:space="preserve">En Pamplona-lruña, a 15 de octubre de 2020</w:t>
      </w:r>
    </w:p>
    <w:p>
      <w:pPr>
        <w:pStyle w:val="0"/>
        <w:suppressAutoHyphens w:val="false"/>
        <w:rPr>
          <w:rStyle w:val="1"/>
        </w:rPr>
      </w:pPr>
      <w:r>
        <w:rPr>
          <w:rStyle w:val="1"/>
        </w:rPr>
        <w:t xml:space="preserve">El Parlamentario Foral: Jabi Arakama Urtiaga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