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2020ko urriaren 26an egindako bilkuran,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Erregelamenduaren 108. artikuluarekin bat, honako hau ERABAKI DA: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Nafarroako Foru Zuzenbide Zibilaren Konpilazio edo Nafarroako Foru Berriaren Testu Bategina onesten duen Foru Lege proiektuari zuzenketak aurkezteko epea </w:t>
      </w:r>
      <w:r>
        <w:rPr>
          <w:rStyle w:val="1"/>
          <w:b w:val="true"/>
        </w:rPr>
        <w:t xml:space="preserve">2020ko azaroaren 13ko 12:00ak arte</w:t>
      </w:r>
      <w:r>
        <w:rPr>
          <w:rStyle w:val="1"/>
        </w:rPr>
        <w:t xml:space="preserve"> luzatzea. Foru Lege proiektua 2020 ekainaren 25eko 72. NPAOn argitaratu zen (10-20/LEY-00011).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Erabaki hau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urriaren 26an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