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FD" w:rsidRPr="0073770E" w:rsidRDefault="007817FD" w:rsidP="0000681D">
      <w:pPr>
        <w:tabs>
          <w:tab w:val="left" w:pos="709"/>
          <w:tab w:val="left" w:pos="992"/>
          <w:tab w:val="left" w:pos="1276"/>
          <w:tab w:val="center" w:pos="3827"/>
          <w:tab w:val="left" w:pos="8364"/>
        </w:tabs>
        <w:spacing w:line="360" w:lineRule="auto"/>
        <w:ind w:left="-180" w:right="10"/>
        <w:jc w:val="both"/>
        <w:rPr>
          <w:rFonts w:ascii="Arial" w:hAnsi="Arial" w:cs="Arial"/>
          <w:sz w:val="22"/>
          <w:szCs w:val="22"/>
        </w:rPr>
      </w:pPr>
      <w:bookmarkStart w:id="0" w:name="_GoBack"/>
      <w:r w:rsidRPr="0073770E">
        <w:rPr>
          <w:rFonts w:ascii="Arial" w:hAnsi="Arial" w:cs="Arial"/>
          <w:sz w:val="22"/>
          <w:szCs w:val="22"/>
        </w:rPr>
        <w:t>La Consejera de Cultura y Deporte del Go</w:t>
      </w:r>
      <w:r w:rsidR="003A5033">
        <w:rPr>
          <w:rFonts w:ascii="Arial" w:hAnsi="Arial" w:cs="Arial"/>
          <w:sz w:val="22"/>
          <w:szCs w:val="22"/>
        </w:rPr>
        <w:t>bierno de Navarra, en relación con</w:t>
      </w:r>
      <w:r w:rsidRPr="0073770E">
        <w:rPr>
          <w:rFonts w:ascii="Arial" w:hAnsi="Arial" w:cs="Arial"/>
          <w:sz w:val="22"/>
          <w:szCs w:val="22"/>
        </w:rPr>
        <w:t xml:space="preserve"> la </w:t>
      </w:r>
      <w:r w:rsidR="003A5033" w:rsidRPr="0073770E">
        <w:rPr>
          <w:rFonts w:ascii="Arial" w:hAnsi="Arial" w:cs="Arial"/>
          <w:sz w:val="22"/>
          <w:szCs w:val="22"/>
        </w:rPr>
        <w:t xml:space="preserve">pregunta escrita </w:t>
      </w:r>
      <w:r w:rsidRPr="0073770E">
        <w:rPr>
          <w:rFonts w:ascii="Arial" w:hAnsi="Arial" w:cs="Arial"/>
          <w:sz w:val="22"/>
          <w:szCs w:val="22"/>
        </w:rPr>
        <w:t xml:space="preserve">formulada por </w:t>
      </w:r>
      <w:r w:rsidR="0081677E" w:rsidRPr="0073770E">
        <w:rPr>
          <w:rFonts w:ascii="Arial" w:hAnsi="Arial" w:cs="Arial"/>
          <w:sz w:val="22"/>
          <w:szCs w:val="22"/>
        </w:rPr>
        <w:t>el parlamentario</w:t>
      </w:r>
      <w:r w:rsidRPr="0073770E">
        <w:rPr>
          <w:rFonts w:ascii="Arial" w:hAnsi="Arial" w:cs="Arial"/>
          <w:sz w:val="22"/>
          <w:szCs w:val="22"/>
        </w:rPr>
        <w:t xml:space="preserve"> foral D. </w:t>
      </w:r>
      <w:r w:rsidR="0081677E" w:rsidRPr="0073770E">
        <w:rPr>
          <w:rFonts w:ascii="Arial" w:hAnsi="Arial" w:cs="Arial"/>
          <w:sz w:val="22"/>
          <w:szCs w:val="22"/>
        </w:rPr>
        <w:t>Maiorga</w:t>
      </w:r>
      <w:r w:rsidRPr="0073770E">
        <w:rPr>
          <w:rFonts w:ascii="Arial" w:hAnsi="Arial" w:cs="Arial"/>
          <w:sz w:val="22"/>
          <w:szCs w:val="22"/>
        </w:rPr>
        <w:t xml:space="preserve"> </w:t>
      </w:r>
      <w:r w:rsidR="0081677E" w:rsidRPr="0073770E">
        <w:rPr>
          <w:rFonts w:ascii="Arial" w:hAnsi="Arial" w:cs="Arial"/>
          <w:sz w:val="22"/>
          <w:szCs w:val="22"/>
        </w:rPr>
        <w:t>Ramírez Erro</w:t>
      </w:r>
      <w:r w:rsidRPr="0073770E">
        <w:rPr>
          <w:rFonts w:ascii="Arial" w:hAnsi="Arial" w:cs="Arial"/>
          <w:sz w:val="22"/>
          <w:szCs w:val="22"/>
        </w:rPr>
        <w:t>, adscrit</w:t>
      </w:r>
      <w:r w:rsidR="0081677E" w:rsidRPr="0073770E">
        <w:rPr>
          <w:rFonts w:ascii="Arial" w:hAnsi="Arial" w:cs="Arial"/>
          <w:sz w:val="22"/>
          <w:szCs w:val="22"/>
        </w:rPr>
        <w:t>o</w:t>
      </w:r>
      <w:r w:rsidRPr="0073770E">
        <w:rPr>
          <w:rFonts w:ascii="Arial" w:hAnsi="Arial" w:cs="Arial"/>
          <w:sz w:val="22"/>
          <w:szCs w:val="22"/>
        </w:rPr>
        <w:t xml:space="preserve"> al Grupo Parlamentario </w:t>
      </w:r>
      <w:r w:rsidR="0081677E" w:rsidRPr="0073770E">
        <w:rPr>
          <w:rFonts w:ascii="Arial" w:hAnsi="Arial" w:cs="Arial"/>
          <w:sz w:val="22"/>
          <w:szCs w:val="22"/>
        </w:rPr>
        <w:t xml:space="preserve">de EH </w:t>
      </w:r>
      <w:r w:rsidR="003A5033" w:rsidRPr="0073770E">
        <w:rPr>
          <w:rFonts w:ascii="Arial" w:hAnsi="Arial" w:cs="Arial"/>
          <w:sz w:val="22"/>
          <w:szCs w:val="22"/>
        </w:rPr>
        <w:t xml:space="preserve">Bildu Nafarroa </w:t>
      </w:r>
      <w:r w:rsidRPr="0073770E">
        <w:rPr>
          <w:rFonts w:ascii="Arial" w:hAnsi="Arial" w:cs="Arial"/>
          <w:sz w:val="22"/>
          <w:szCs w:val="22"/>
        </w:rPr>
        <w:t>(10-20/PES-001</w:t>
      </w:r>
      <w:r w:rsidR="00C42D0B" w:rsidRPr="0073770E">
        <w:rPr>
          <w:rFonts w:ascii="Arial" w:hAnsi="Arial" w:cs="Arial"/>
          <w:sz w:val="22"/>
          <w:szCs w:val="22"/>
        </w:rPr>
        <w:t>9</w:t>
      </w:r>
      <w:r w:rsidR="0081677E" w:rsidRPr="0073770E">
        <w:rPr>
          <w:rFonts w:ascii="Arial" w:hAnsi="Arial" w:cs="Arial"/>
          <w:sz w:val="22"/>
          <w:szCs w:val="22"/>
        </w:rPr>
        <w:t>2</w:t>
      </w:r>
      <w:r w:rsidRPr="0073770E">
        <w:rPr>
          <w:rFonts w:ascii="Arial" w:hAnsi="Arial" w:cs="Arial"/>
          <w:sz w:val="22"/>
          <w:szCs w:val="22"/>
        </w:rPr>
        <w:t>)</w:t>
      </w:r>
      <w:r w:rsidR="003A5033">
        <w:rPr>
          <w:rFonts w:ascii="Arial" w:hAnsi="Arial" w:cs="Arial"/>
          <w:sz w:val="22"/>
          <w:szCs w:val="22"/>
        </w:rPr>
        <w:t>,</w:t>
      </w:r>
      <w:r w:rsidRPr="0073770E">
        <w:rPr>
          <w:rFonts w:ascii="Arial" w:hAnsi="Arial" w:cs="Arial"/>
          <w:sz w:val="22"/>
          <w:szCs w:val="22"/>
        </w:rPr>
        <w:t xml:space="preserve"> sobre </w:t>
      </w:r>
      <w:r w:rsidR="0081677E" w:rsidRPr="0073770E">
        <w:rPr>
          <w:rFonts w:ascii="Arial" w:hAnsi="Arial" w:cs="Arial"/>
          <w:sz w:val="22"/>
          <w:szCs w:val="22"/>
        </w:rPr>
        <w:t>el “Máster en Prácticas artísticas y estudios culturales: cuerpo, afectos, territorio”</w:t>
      </w:r>
      <w:r w:rsidRPr="0073770E">
        <w:rPr>
          <w:rFonts w:ascii="Arial" w:hAnsi="Arial" w:cs="Arial"/>
          <w:sz w:val="22"/>
          <w:szCs w:val="22"/>
        </w:rPr>
        <w:t>, tiene el honor de informarle lo siguiente:</w:t>
      </w:r>
    </w:p>
    <w:p w:rsidR="001557A2" w:rsidRPr="0073770E" w:rsidRDefault="001557A2" w:rsidP="0000681D">
      <w:pPr>
        <w:shd w:val="clear" w:color="auto" w:fill="FFFFFF"/>
        <w:tabs>
          <w:tab w:val="left" w:pos="8931"/>
        </w:tabs>
        <w:spacing w:before="120" w:after="240" w:line="360" w:lineRule="auto"/>
        <w:ind w:left="-182" w:right="10"/>
        <w:jc w:val="both"/>
        <w:rPr>
          <w:rFonts w:ascii="Arial" w:hAnsi="Arial" w:cs="Arial"/>
          <w:sz w:val="22"/>
          <w:szCs w:val="22"/>
        </w:rPr>
      </w:pPr>
      <w:r w:rsidRPr="0073770E">
        <w:rPr>
          <w:rFonts w:ascii="Arial" w:hAnsi="Arial" w:cs="Arial"/>
          <w:sz w:val="22"/>
          <w:szCs w:val="22"/>
        </w:rPr>
        <w:t xml:space="preserve">El Máster </w:t>
      </w:r>
      <w:r w:rsidRPr="0073770E">
        <w:rPr>
          <w:rFonts w:ascii="Arial" w:hAnsi="Arial" w:cs="Arial"/>
          <w:i/>
          <w:sz w:val="22"/>
          <w:szCs w:val="22"/>
        </w:rPr>
        <w:t>Prácticas artísticas y Estudios Culturales: Cuerpo, Afectos, Territorio</w:t>
      </w:r>
      <w:r w:rsidRPr="0073770E">
        <w:rPr>
          <w:rFonts w:ascii="Arial" w:hAnsi="Arial" w:cs="Arial"/>
          <w:sz w:val="22"/>
          <w:szCs w:val="22"/>
        </w:rPr>
        <w:t xml:space="preserve"> </w:t>
      </w:r>
      <w:r w:rsidR="0073770E">
        <w:rPr>
          <w:rFonts w:ascii="Arial" w:hAnsi="Arial" w:cs="Arial"/>
          <w:sz w:val="22"/>
          <w:szCs w:val="22"/>
        </w:rPr>
        <w:t xml:space="preserve">– </w:t>
      </w:r>
      <w:r w:rsidRPr="0073770E">
        <w:rPr>
          <w:rFonts w:ascii="Arial" w:hAnsi="Arial" w:cs="Arial"/>
          <w:sz w:val="22"/>
          <w:szCs w:val="22"/>
        </w:rPr>
        <w:t>en</w:t>
      </w:r>
      <w:r w:rsidR="0073770E">
        <w:rPr>
          <w:rFonts w:ascii="Arial" w:hAnsi="Arial" w:cs="Arial"/>
          <w:sz w:val="22"/>
          <w:szCs w:val="22"/>
        </w:rPr>
        <w:t xml:space="preserve"> </w:t>
      </w:r>
      <w:r w:rsidRPr="0073770E">
        <w:rPr>
          <w:rFonts w:ascii="Arial" w:hAnsi="Arial" w:cs="Arial"/>
          <w:sz w:val="22"/>
          <w:szCs w:val="22"/>
        </w:rPr>
        <w:t>adelante PAEC</w:t>
      </w:r>
      <w:r w:rsidR="0073770E">
        <w:rPr>
          <w:rFonts w:ascii="Arial" w:hAnsi="Arial" w:cs="Arial"/>
          <w:sz w:val="22"/>
          <w:szCs w:val="22"/>
        </w:rPr>
        <w:t xml:space="preserve"> –</w:t>
      </w:r>
      <w:r w:rsidRPr="0073770E">
        <w:rPr>
          <w:rFonts w:ascii="Arial" w:hAnsi="Arial" w:cs="Arial"/>
          <w:sz w:val="22"/>
          <w:szCs w:val="22"/>
        </w:rPr>
        <w:t>, se enmarca en el acuerdo entre el Centro de Arte Contemporáneo Huarte, la Universidad Pública de Navarra, y la Universidad del País vasco (con la cual se firmará un convenio en diciembre). El curso ha comenzado el 5 de octubre con la matriculación completa y finalizará en junio de 2021.</w:t>
      </w:r>
    </w:p>
    <w:p w:rsidR="001557A2" w:rsidRPr="0073770E" w:rsidRDefault="001557A2" w:rsidP="0000681D">
      <w:pPr>
        <w:shd w:val="clear" w:color="auto" w:fill="FFFFFF"/>
        <w:tabs>
          <w:tab w:val="left" w:pos="8931"/>
        </w:tabs>
        <w:spacing w:before="120" w:after="240" w:line="360" w:lineRule="auto"/>
        <w:ind w:left="-182" w:right="10"/>
        <w:jc w:val="both"/>
        <w:rPr>
          <w:rFonts w:ascii="Arial" w:hAnsi="Arial" w:cs="Arial"/>
          <w:sz w:val="22"/>
          <w:szCs w:val="22"/>
        </w:rPr>
      </w:pPr>
      <w:r w:rsidRPr="0073770E">
        <w:rPr>
          <w:rFonts w:ascii="Arial" w:hAnsi="Arial" w:cs="Arial"/>
          <w:sz w:val="22"/>
          <w:szCs w:val="22"/>
        </w:rPr>
        <w:t xml:space="preserve">A continuación, se resumen las características propias del título. </w:t>
      </w:r>
    </w:p>
    <w:p w:rsidR="001557A2" w:rsidRPr="0073770E" w:rsidRDefault="001557A2" w:rsidP="0073770E">
      <w:pPr>
        <w:pStyle w:val="Ttulo1"/>
        <w:tabs>
          <w:tab w:val="left" w:pos="8931"/>
        </w:tabs>
        <w:spacing w:line="360" w:lineRule="auto"/>
        <w:jc w:val="both"/>
        <w:rPr>
          <w:rFonts w:ascii="Arial" w:hAnsi="Arial" w:cs="Arial"/>
          <w:color w:val="auto"/>
          <w:sz w:val="22"/>
          <w:szCs w:val="22"/>
          <w:lang w:eastAsia="es-ES"/>
        </w:rPr>
      </w:pPr>
      <w:r w:rsidRPr="0073770E">
        <w:rPr>
          <w:rFonts w:ascii="Arial" w:hAnsi="Arial" w:cs="Arial"/>
          <w:color w:val="auto"/>
          <w:sz w:val="22"/>
          <w:szCs w:val="22"/>
          <w:lang w:eastAsia="es-ES"/>
        </w:rPr>
        <w:t xml:space="preserve">ASPECTOS GENERALES DEL MÁSTER: </w:t>
      </w:r>
    </w:p>
    <w:p w:rsidR="001557A2" w:rsidRPr="0073770E" w:rsidRDefault="001557A2" w:rsidP="0073770E">
      <w:pPr>
        <w:pStyle w:val="Prrafodelista"/>
        <w:shd w:val="clear" w:color="auto" w:fill="FFFFFF"/>
        <w:tabs>
          <w:tab w:val="left" w:pos="8931"/>
        </w:tabs>
        <w:spacing w:before="120" w:after="240" w:line="360" w:lineRule="auto"/>
        <w:ind w:left="426"/>
        <w:jc w:val="both"/>
        <w:rPr>
          <w:rFonts w:ascii="Arial" w:eastAsia="Times New Roman" w:hAnsi="Arial" w:cs="Arial"/>
          <w:lang w:eastAsia="es-ES"/>
        </w:rPr>
      </w:pPr>
      <w:r w:rsidRPr="0073770E">
        <w:rPr>
          <w:rFonts w:ascii="Arial" w:eastAsia="Times New Roman" w:hAnsi="Arial" w:cs="Arial"/>
          <w:lang w:eastAsia="es-ES"/>
        </w:rPr>
        <w:t>El máster consta de 62 ECTS.</w:t>
      </w:r>
    </w:p>
    <w:p w:rsidR="001557A2" w:rsidRPr="0073770E" w:rsidRDefault="001557A2" w:rsidP="0073770E">
      <w:pPr>
        <w:pStyle w:val="Prrafodelista"/>
        <w:shd w:val="clear" w:color="auto" w:fill="FFFFFF"/>
        <w:tabs>
          <w:tab w:val="left" w:pos="8931"/>
        </w:tabs>
        <w:spacing w:before="120" w:after="240" w:line="360" w:lineRule="auto"/>
        <w:ind w:left="426"/>
        <w:jc w:val="both"/>
        <w:rPr>
          <w:rFonts w:ascii="Arial" w:eastAsia="Times New Roman" w:hAnsi="Arial" w:cs="Arial"/>
          <w:lang w:eastAsia="es-ES"/>
        </w:rPr>
      </w:pPr>
      <w:r w:rsidRPr="0073770E">
        <w:rPr>
          <w:rFonts w:ascii="Arial" w:eastAsia="Times New Roman" w:hAnsi="Arial" w:cs="Arial"/>
          <w:lang w:eastAsia="es-ES"/>
        </w:rPr>
        <w:t xml:space="preserve">La duración es de octubre de </w:t>
      </w:r>
      <w:smartTag w:uri="urn:schemas-microsoft-com:office:smarttags" w:element="metricconverter">
        <w:smartTagPr>
          <w:attr w:name="ProductID" w:val="2020 a"/>
        </w:smartTagPr>
        <w:r w:rsidRPr="0073770E">
          <w:rPr>
            <w:rFonts w:ascii="Arial" w:eastAsia="Times New Roman" w:hAnsi="Arial" w:cs="Arial"/>
            <w:lang w:eastAsia="es-ES"/>
          </w:rPr>
          <w:t>2020 a</w:t>
        </w:r>
      </w:smartTag>
      <w:r w:rsidRPr="0073770E">
        <w:rPr>
          <w:rFonts w:ascii="Arial" w:eastAsia="Times New Roman" w:hAnsi="Arial" w:cs="Arial"/>
          <w:lang w:eastAsia="es-ES"/>
        </w:rPr>
        <w:t xml:space="preserve"> junio de 2021. </w:t>
      </w:r>
    </w:p>
    <w:p w:rsidR="001557A2" w:rsidRPr="0073770E" w:rsidRDefault="001557A2" w:rsidP="0073770E">
      <w:pPr>
        <w:pStyle w:val="Prrafodelista"/>
        <w:shd w:val="clear" w:color="auto" w:fill="FFFFFF"/>
        <w:tabs>
          <w:tab w:val="left" w:pos="8931"/>
        </w:tabs>
        <w:spacing w:before="120" w:after="240" w:line="360" w:lineRule="auto"/>
        <w:ind w:left="426"/>
        <w:jc w:val="both"/>
        <w:rPr>
          <w:rFonts w:ascii="Arial" w:eastAsia="Times New Roman" w:hAnsi="Arial" w:cs="Arial"/>
          <w:lang w:eastAsia="es-ES"/>
        </w:rPr>
      </w:pPr>
      <w:r w:rsidRPr="0073770E">
        <w:rPr>
          <w:rFonts w:ascii="Arial" w:eastAsia="Times New Roman" w:hAnsi="Arial" w:cs="Arial"/>
          <w:lang w:eastAsia="es-ES"/>
        </w:rPr>
        <w:t xml:space="preserve">Es semipresencial y también ofrece la posibilidad de cursar módulos de forma independiente. </w:t>
      </w:r>
    </w:p>
    <w:p w:rsidR="001557A2" w:rsidRPr="0073770E" w:rsidRDefault="001557A2" w:rsidP="0073770E">
      <w:pPr>
        <w:pStyle w:val="Prrafodelista"/>
        <w:shd w:val="clear" w:color="auto" w:fill="FFFFFF"/>
        <w:tabs>
          <w:tab w:val="left" w:pos="8931"/>
        </w:tabs>
        <w:spacing w:before="120" w:after="240" w:line="360" w:lineRule="auto"/>
        <w:ind w:left="426"/>
        <w:jc w:val="both"/>
        <w:rPr>
          <w:rFonts w:ascii="Arial" w:eastAsia="Times New Roman" w:hAnsi="Arial" w:cs="Arial"/>
          <w:lang w:eastAsia="es-ES"/>
        </w:rPr>
      </w:pPr>
      <w:r w:rsidRPr="0073770E">
        <w:rPr>
          <w:rFonts w:ascii="Arial" w:eastAsia="Times New Roman" w:hAnsi="Arial" w:cs="Arial"/>
          <w:lang w:eastAsia="es-ES"/>
        </w:rPr>
        <w:t xml:space="preserve">Idiomas utilizados en el máster: castellano, euskera, inglés. </w:t>
      </w:r>
    </w:p>
    <w:p w:rsidR="001557A2" w:rsidRPr="0073770E" w:rsidRDefault="001557A2" w:rsidP="0073770E">
      <w:pPr>
        <w:pStyle w:val="Prrafodelista"/>
        <w:shd w:val="clear" w:color="auto" w:fill="FFFFFF"/>
        <w:tabs>
          <w:tab w:val="left" w:pos="8931"/>
        </w:tabs>
        <w:spacing w:before="120" w:after="240" w:line="360" w:lineRule="auto"/>
        <w:ind w:left="426" w:right="321"/>
        <w:jc w:val="both"/>
        <w:rPr>
          <w:rFonts w:ascii="Arial" w:eastAsia="Times New Roman" w:hAnsi="Arial" w:cs="Arial"/>
          <w:lang w:eastAsia="es-ES"/>
        </w:rPr>
      </w:pPr>
      <w:r w:rsidRPr="0073770E">
        <w:rPr>
          <w:rFonts w:ascii="Arial" w:eastAsia="Times New Roman" w:hAnsi="Arial" w:cs="Arial"/>
          <w:lang w:eastAsia="es-ES"/>
        </w:rPr>
        <w:t xml:space="preserve">Horarios: </w:t>
      </w:r>
    </w:p>
    <w:p w:rsidR="001557A2" w:rsidRPr="0073770E" w:rsidRDefault="001557A2" w:rsidP="0073770E">
      <w:pPr>
        <w:pStyle w:val="Prrafodelista"/>
        <w:shd w:val="clear" w:color="auto" w:fill="FFFFFF"/>
        <w:tabs>
          <w:tab w:val="left" w:pos="8931"/>
        </w:tabs>
        <w:spacing w:before="120" w:after="240" w:line="360" w:lineRule="auto"/>
        <w:ind w:left="993"/>
        <w:jc w:val="both"/>
        <w:rPr>
          <w:rFonts w:ascii="Arial" w:eastAsia="Times New Roman" w:hAnsi="Arial" w:cs="Arial"/>
          <w:lang w:eastAsia="es-ES"/>
        </w:rPr>
      </w:pPr>
      <w:r w:rsidRPr="0073770E">
        <w:rPr>
          <w:rFonts w:ascii="Arial" w:eastAsia="Times New Roman" w:hAnsi="Arial" w:cs="Arial"/>
          <w:lang w:eastAsia="es-ES"/>
        </w:rPr>
        <w:t xml:space="preserve">Una semana presencial intensiva y dedicada a la práctica cada mes (de lunes a jueves), entre octubre y mayo. </w:t>
      </w:r>
    </w:p>
    <w:p w:rsidR="001557A2" w:rsidRPr="0073770E" w:rsidRDefault="001557A2" w:rsidP="0073770E">
      <w:pPr>
        <w:pStyle w:val="Prrafodelista"/>
        <w:shd w:val="clear" w:color="auto" w:fill="FFFFFF"/>
        <w:tabs>
          <w:tab w:val="left" w:pos="8931"/>
        </w:tabs>
        <w:spacing w:before="120" w:after="240" w:line="360" w:lineRule="auto"/>
        <w:ind w:left="993"/>
        <w:jc w:val="both"/>
        <w:rPr>
          <w:rFonts w:ascii="Arial" w:eastAsia="Times New Roman" w:hAnsi="Arial" w:cs="Arial"/>
          <w:lang w:eastAsia="es-ES"/>
        </w:rPr>
      </w:pPr>
      <w:r w:rsidRPr="0073770E">
        <w:rPr>
          <w:rFonts w:ascii="Arial" w:eastAsia="Times New Roman" w:hAnsi="Arial" w:cs="Arial"/>
          <w:lang w:eastAsia="es-ES"/>
        </w:rPr>
        <w:t>Tres semanas al mes: dos sesiones síncronas en línea (lunes y miércoles de 19-21h).</w:t>
      </w:r>
    </w:p>
    <w:p w:rsidR="001557A2" w:rsidRPr="0073770E" w:rsidRDefault="001557A2" w:rsidP="0073770E">
      <w:pPr>
        <w:pStyle w:val="Prrafodelista"/>
        <w:shd w:val="clear" w:color="auto" w:fill="FFFFFF"/>
        <w:tabs>
          <w:tab w:val="left" w:pos="8931"/>
        </w:tabs>
        <w:spacing w:before="120" w:after="240" w:line="360" w:lineRule="auto"/>
        <w:ind w:left="993"/>
        <w:jc w:val="both"/>
        <w:rPr>
          <w:rFonts w:ascii="Arial" w:eastAsia="Times New Roman" w:hAnsi="Arial" w:cs="Arial"/>
          <w:lang w:eastAsia="es-ES"/>
        </w:rPr>
      </w:pPr>
      <w:r w:rsidRPr="0073770E">
        <w:rPr>
          <w:rFonts w:ascii="Arial" w:eastAsia="Times New Roman" w:hAnsi="Arial" w:cs="Arial"/>
          <w:lang w:eastAsia="es-ES"/>
        </w:rPr>
        <w:t>Resto de sesiones en línea: asíncronas (organizadas por el/la estudiante)</w:t>
      </w:r>
    </w:p>
    <w:p w:rsidR="001557A2" w:rsidRPr="0073770E" w:rsidRDefault="001557A2" w:rsidP="0073770E">
      <w:pPr>
        <w:pStyle w:val="Prrafodelista"/>
        <w:shd w:val="clear" w:color="auto" w:fill="FFFFFF"/>
        <w:tabs>
          <w:tab w:val="left" w:pos="8931"/>
        </w:tabs>
        <w:spacing w:before="120" w:after="240" w:line="360" w:lineRule="auto"/>
        <w:ind w:left="426"/>
        <w:jc w:val="both"/>
        <w:rPr>
          <w:rFonts w:ascii="Arial" w:eastAsia="Times New Roman" w:hAnsi="Arial" w:cs="Arial"/>
          <w:lang w:eastAsia="es-ES"/>
        </w:rPr>
      </w:pPr>
      <w:r w:rsidRPr="0073770E">
        <w:rPr>
          <w:rFonts w:ascii="Arial" w:eastAsia="Times New Roman" w:hAnsi="Arial" w:cs="Arial"/>
          <w:lang w:eastAsia="es-ES"/>
        </w:rPr>
        <w:t xml:space="preserve">Lugar de desarrollo: </w:t>
      </w:r>
    </w:p>
    <w:p w:rsidR="001557A2" w:rsidRPr="0073770E" w:rsidRDefault="001557A2" w:rsidP="0073770E">
      <w:pPr>
        <w:pStyle w:val="Prrafodelista"/>
        <w:shd w:val="clear" w:color="auto" w:fill="FFFFFF"/>
        <w:tabs>
          <w:tab w:val="left" w:pos="8931"/>
        </w:tabs>
        <w:spacing w:before="120" w:after="240" w:line="360" w:lineRule="auto"/>
        <w:ind w:left="993"/>
        <w:jc w:val="both"/>
        <w:rPr>
          <w:rFonts w:ascii="Arial" w:eastAsia="Times New Roman" w:hAnsi="Arial" w:cs="Arial"/>
          <w:lang w:eastAsia="es-ES"/>
        </w:rPr>
      </w:pPr>
      <w:r w:rsidRPr="0073770E">
        <w:rPr>
          <w:rFonts w:ascii="Arial" w:eastAsia="Times New Roman" w:hAnsi="Arial" w:cs="Arial"/>
          <w:lang w:eastAsia="es-ES"/>
        </w:rPr>
        <w:t>Clases presenciales en el Centro de Arte Contemporáneo de Huarte</w:t>
      </w:r>
    </w:p>
    <w:p w:rsidR="001557A2" w:rsidRPr="0073770E" w:rsidRDefault="001557A2" w:rsidP="0073770E">
      <w:pPr>
        <w:pStyle w:val="Prrafodelista"/>
        <w:shd w:val="clear" w:color="auto" w:fill="FFFFFF"/>
        <w:tabs>
          <w:tab w:val="left" w:pos="8931"/>
        </w:tabs>
        <w:spacing w:before="120" w:after="240" w:line="360" w:lineRule="auto"/>
        <w:ind w:left="993"/>
        <w:jc w:val="both"/>
        <w:rPr>
          <w:rFonts w:ascii="Arial" w:eastAsia="Times New Roman" w:hAnsi="Arial" w:cs="Arial"/>
          <w:lang w:eastAsia="es-ES"/>
        </w:rPr>
      </w:pPr>
      <w:r w:rsidRPr="0073770E">
        <w:rPr>
          <w:rFonts w:ascii="Arial" w:eastAsia="Times New Roman" w:hAnsi="Arial" w:cs="Arial"/>
          <w:lang w:eastAsia="es-ES"/>
        </w:rPr>
        <w:t xml:space="preserve">Online: Plataforma virtual creada por la Fundación de la Universidad Pública de Navarra. </w:t>
      </w:r>
    </w:p>
    <w:p w:rsidR="001557A2" w:rsidRPr="0073770E" w:rsidRDefault="001557A2" w:rsidP="0073770E">
      <w:pPr>
        <w:pStyle w:val="Prrafodelista"/>
        <w:shd w:val="clear" w:color="auto" w:fill="FFFFFF"/>
        <w:tabs>
          <w:tab w:val="left" w:pos="8931"/>
        </w:tabs>
        <w:spacing w:before="120" w:after="240" w:line="360" w:lineRule="auto"/>
        <w:ind w:left="426"/>
        <w:jc w:val="both"/>
        <w:rPr>
          <w:rFonts w:ascii="Arial" w:eastAsia="Times New Roman" w:hAnsi="Arial" w:cs="Arial"/>
          <w:lang w:eastAsia="es-ES"/>
        </w:rPr>
      </w:pPr>
      <w:r w:rsidRPr="0073770E">
        <w:rPr>
          <w:rFonts w:ascii="Arial" w:eastAsia="Times New Roman" w:hAnsi="Arial" w:cs="Arial"/>
          <w:lang w:eastAsia="es-ES"/>
        </w:rPr>
        <w:t xml:space="preserve">Importe: 23 euros por crédito. </w:t>
      </w:r>
    </w:p>
    <w:p w:rsidR="001557A2" w:rsidRPr="0073770E" w:rsidRDefault="001557A2" w:rsidP="0073770E">
      <w:pPr>
        <w:pStyle w:val="Prrafodelista"/>
        <w:shd w:val="clear" w:color="auto" w:fill="FFFFFF"/>
        <w:tabs>
          <w:tab w:val="left" w:pos="8931"/>
        </w:tabs>
        <w:spacing w:before="120" w:after="240" w:line="360" w:lineRule="auto"/>
        <w:ind w:left="426"/>
        <w:jc w:val="both"/>
        <w:rPr>
          <w:rFonts w:ascii="Arial" w:eastAsia="Times New Roman" w:hAnsi="Arial" w:cs="Arial"/>
          <w:lang w:eastAsia="es-ES"/>
        </w:rPr>
      </w:pPr>
      <w:r w:rsidRPr="0073770E">
        <w:rPr>
          <w:rFonts w:ascii="Arial" w:eastAsia="Times New Roman" w:hAnsi="Arial" w:cs="Arial"/>
          <w:lang w:eastAsia="es-ES"/>
        </w:rPr>
        <w:t xml:space="preserve">Becas: El Centro Huarte ofrece una bolsa de becas de 10.000€ para estudiantes navarras y navarros. </w:t>
      </w:r>
    </w:p>
    <w:p w:rsidR="001557A2" w:rsidRPr="0073770E" w:rsidRDefault="001557A2"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Requisitos obtención del título: superación de las asignaturas y presentación del T</w:t>
      </w:r>
      <w:r w:rsidR="0073770E">
        <w:rPr>
          <w:rFonts w:ascii="Arial" w:eastAsia="Times New Roman" w:hAnsi="Arial" w:cs="Arial"/>
          <w:lang w:eastAsia="es-ES"/>
        </w:rPr>
        <w:t xml:space="preserve">rabajo </w:t>
      </w:r>
      <w:r w:rsidRPr="0073770E">
        <w:rPr>
          <w:rFonts w:ascii="Arial" w:eastAsia="Times New Roman" w:hAnsi="Arial" w:cs="Arial"/>
          <w:lang w:eastAsia="es-ES"/>
        </w:rPr>
        <w:t>F</w:t>
      </w:r>
      <w:r w:rsidR="0073770E">
        <w:rPr>
          <w:rFonts w:ascii="Arial" w:eastAsia="Times New Roman" w:hAnsi="Arial" w:cs="Arial"/>
          <w:lang w:eastAsia="es-ES"/>
        </w:rPr>
        <w:t xml:space="preserve">in de </w:t>
      </w:r>
      <w:r w:rsidRPr="0073770E">
        <w:rPr>
          <w:rFonts w:ascii="Arial" w:eastAsia="Times New Roman" w:hAnsi="Arial" w:cs="Arial"/>
          <w:lang w:eastAsia="es-ES"/>
        </w:rPr>
        <w:t>M</w:t>
      </w:r>
      <w:r w:rsidR="0073770E">
        <w:rPr>
          <w:rFonts w:ascii="Arial" w:eastAsia="Times New Roman" w:hAnsi="Arial" w:cs="Arial"/>
          <w:lang w:eastAsia="es-ES"/>
        </w:rPr>
        <w:t>áster</w:t>
      </w:r>
      <w:r w:rsidRPr="0073770E">
        <w:rPr>
          <w:rFonts w:ascii="Arial" w:eastAsia="Times New Roman" w:hAnsi="Arial" w:cs="Arial"/>
          <w:lang w:eastAsia="es-ES"/>
        </w:rPr>
        <w:t xml:space="preserve">. </w:t>
      </w:r>
    </w:p>
    <w:p w:rsidR="001557A2" w:rsidRPr="0073770E" w:rsidRDefault="001557A2"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 xml:space="preserve">Personas destinatarias: estudiantes y profesionales del ámbito artístico y cultural (artistas, teóricos/as, investigadores/as, comisarios/as, educadores/as...) interesados/as en explorar puntos de convergencia entre la investigación, los estudios culturales y las prácticas artísticas. </w:t>
      </w:r>
    </w:p>
    <w:p w:rsidR="001557A2" w:rsidRPr="0073770E" w:rsidRDefault="001557A2" w:rsidP="0073770E">
      <w:pPr>
        <w:pStyle w:val="Ttulo2"/>
        <w:tabs>
          <w:tab w:val="left" w:pos="8931"/>
        </w:tabs>
        <w:spacing w:line="360" w:lineRule="auto"/>
        <w:jc w:val="both"/>
        <w:rPr>
          <w:b w:val="0"/>
          <w:sz w:val="22"/>
          <w:szCs w:val="22"/>
        </w:rPr>
      </w:pPr>
      <w:r w:rsidRPr="0073770E">
        <w:rPr>
          <w:b w:val="0"/>
          <w:sz w:val="22"/>
          <w:szCs w:val="22"/>
        </w:rPr>
        <w:lastRenderedPageBreak/>
        <w:t xml:space="preserve">Objetivos del Máster: </w:t>
      </w:r>
    </w:p>
    <w:p w:rsidR="001557A2" w:rsidRPr="0073770E" w:rsidRDefault="001557A2"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 xml:space="preserve">Activar estudios artísticos de calidad en Navarra y su entorno con el objetivo de que generen impacto en el territorio. </w:t>
      </w:r>
    </w:p>
    <w:p w:rsidR="001557A2" w:rsidRPr="0073770E" w:rsidRDefault="001557A2"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 xml:space="preserve">Fomentar el pensamiento crítico a partir de la práctica y la investigación artística, con el fin de elaborar metodologías </w:t>
      </w:r>
      <w:r w:rsidR="0073770E">
        <w:rPr>
          <w:rFonts w:ascii="Arial" w:eastAsia="Times New Roman" w:hAnsi="Arial" w:cs="Arial"/>
          <w:lang w:eastAsia="es-ES"/>
        </w:rPr>
        <w:t>de trabajo y discursos teórico-</w:t>
      </w:r>
      <w:r w:rsidRPr="0073770E">
        <w:rPr>
          <w:rFonts w:ascii="Arial" w:eastAsia="Times New Roman" w:hAnsi="Arial" w:cs="Arial"/>
          <w:lang w:eastAsia="es-ES"/>
        </w:rPr>
        <w:t>prácticos propios.</w:t>
      </w:r>
    </w:p>
    <w:p w:rsidR="001557A2" w:rsidRPr="0073770E" w:rsidRDefault="001557A2"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Desarrollar, comprender y aplicar conocimientos teóricos en torno a las prácticas artísticas y a los estudios culturales y visuales.</w:t>
      </w:r>
    </w:p>
    <w:p w:rsidR="001557A2" w:rsidRPr="0073770E" w:rsidRDefault="001557A2"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Analizar y elaborar hipótesis de investigación relacionadas c</w:t>
      </w:r>
      <w:r w:rsidR="0073770E">
        <w:rPr>
          <w:rFonts w:ascii="Arial" w:eastAsia="Times New Roman" w:hAnsi="Arial" w:cs="Arial"/>
          <w:lang w:eastAsia="es-ES"/>
        </w:rPr>
        <w:t>on las temáticas concretas del m</w:t>
      </w:r>
      <w:r w:rsidRPr="0073770E">
        <w:rPr>
          <w:rFonts w:ascii="Arial" w:eastAsia="Times New Roman" w:hAnsi="Arial" w:cs="Arial"/>
          <w:lang w:eastAsia="es-ES"/>
        </w:rPr>
        <w:t>áster (cuerpo, género, territorio, ecologías culturales, afectos) en relación a las prácticas visuales y culturales contemporáneas.</w:t>
      </w:r>
    </w:p>
    <w:p w:rsidR="001557A2" w:rsidRPr="0073770E" w:rsidRDefault="001557A2"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 xml:space="preserve">Aplicar herramientas metodológicas </w:t>
      </w:r>
      <w:proofErr w:type="spellStart"/>
      <w:r w:rsidRPr="0073770E">
        <w:rPr>
          <w:rFonts w:ascii="Arial" w:eastAsia="Times New Roman" w:hAnsi="Arial" w:cs="Arial"/>
          <w:lang w:eastAsia="es-ES"/>
        </w:rPr>
        <w:t>transdisciplinares</w:t>
      </w:r>
      <w:proofErr w:type="spellEnd"/>
      <w:r w:rsidRPr="0073770E">
        <w:rPr>
          <w:rFonts w:ascii="Arial" w:eastAsia="Times New Roman" w:hAnsi="Arial" w:cs="Arial"/>
          <w:lang w:eastAsia="es-ES"/>
        </w:rPr>
        <w:t xml:space="preserve"> para el trabajo entre diferentes ámbitos de las prácticas artísticas, la teoría crítica y los</w:t>
      </w:r>
      <w:r w:rsidR="00523FFB" w:rsidRPr="0073770E">
        <w:rPr>
          <w:rFonts w:ascii="Arial" w:eastAsia="Times New Roman" w:hAnsi="Arial" w:cs="Arial"/>
          <w:lang w:eastAsia="es-ES"/>
        </w:rPr>
        <w:t xml:space="preserve"> estudios visuales y culturales</w:t>
      </w:r>
    </w:p>
    <w:p w:rsidR="001557A2" w:rsidRPr="0073770E" w:rsidRDefault="001557A2"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Perfeccionar herramientas y habilidades para la comunicación oral y escrita de un trabajo de investigación en el ámbito del arte.</w:t>
      </w:r>
    </w:p>
    <w:p w:rsidR="001557A2" w:rsidRPr="0073770E" w:rsidRDefault="001557A2"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Profundizar en la importancia que tienen las prácticas artísticas y la cultura visual en el pensamiento contemporáneo.</w:t>
      </w:r>
    </w:p>
    <w:p w:rsidR="001557A2" w:rsidRPr="0073770E" w:rsidRDefault="001557A2"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Adquirir un conocimiento general del estado de las prácticas artísticas contemporáneas y de su interrelación con la teoría crítica y con los estudios culturales, cuestiones básicas para entender el arte en la actualidad.</w:t>
      </w:r>
    </w:p>
    <w:p w:rsidR="001557A2" w:rsidRPr="0073770E" w:rsidRDefault="001557A2" w:rsidP="0073770E">
      <w:pPr>
        <w:pStyle w:val="Ttulo2"/>
        <w:tabs>
          <w:tab w:val="left" w:pos="8931"/>
        </w:tabs>
        <w:spacing w:line="360" w:lineRule="auto"/>
        <w:jc w:val="both"/>
        <w:rPr>
          <w:b w:val="0"/>
          <w:sz w:val="22"/>
          <w:szCs w:val="22"/>
        </w:rPr>
      </w:pPr>
      <w:r w:rsidRPr="0073770E">
        <w:rPr>
          <w:b w:val="0"/>
          <w:sz w:val="22"/>
          <w:szCs w:val="22"/>
        </w:rPr>
        <w:t xml:space="preserve">El programa de estudios: </w:t>
      </w:r>
    </w:p>
    <w:p w:rsidR="001557A2" w:rsidRPr="0073770E" w:rsidRDefault="001557A2" w:rsidP="0073770E">
      <w:pPr>
        <w:shd w:val="clear" w:color="auto" w:fill="FFFFFF"/>
        <w:tabs>
          <w:tab w:val="left" w:pos="8931"/>
        </w:tabs>
        <w:spacing w:before="120" w:after="240" w:line="360" w:lineRule="auto"/>
        <w:jc w:val="both"/>
        <w:rPr>
          <w:rFonts w:ascii="Arial" w:hAnsi="Arial" w:cs="Arial"/>
          <w:sz w:val="22"/>
          <w:szCs w:val="22"/>
        </w:rPr>
      </w:pPr>
      <w:r w:rsidRPr="0073770E">
        <w:rPr>
          <w:rFonts w:ascii="Arial" w:hAnsi="Arial" w:cs="Arial"/>
          <w:sz w:val="22"/>
          <w:szCs w:val="22"/>
        </w:rPr>
        <w:t>El Máster en Prácticas Artísticas y Estudios Culturales: Cuerpo, Afectos, Territorio es un título propio semipresencial organizado en cuatro módulos que pueden cursarse de forma independiente. Su plantilla docente la componen artistas, investigadores/as y profesores/as universitarias/os procedentes de distintos países (EEUU, México, Paraguay, Reino Unido, entre otros). Impulsado por el Centro de Arte Contemporáneo de Huarte (Centro Huarte), la Universidad Pública de Navarra (UPNA) y la Universidad del País Vasco (UPV), el máster es un espacio de encuentro entre la academia y el ámbito del arte contemporáneo en el que priman la experimentación metodológica y las pedagogías situadas. Su objetivo es proporcionar un marco de investigación transdisciplinar desde el que repensar las prácticas artísticas contemporáneas.</w:t>
      </w:r>
    </w:p>
    <w:p w:rsidR="001557A2" w:rsidRPr="0073770E" w:rsidRDefault="001557A2" w:rsidP="0073770E">
      <w:pPr>
        <w:shd w:val="clear" w:color="auto" w:fill="FFFFFF"/>
        <w:tabs>
          <w:tab w:val="left" w:pos="8931"/>
        </w:tabs>
        <w:spacing w:before="120" w:after="240" w:line="360" w:lineRule="auto"/>
        <w:jc w:val="both"/>
        <w:rPr>
          <w:rFonts w:ascii="Arial" w:hAnsi="Arial" w:cs="Arial"/>
          <w:sz w:val="22"/>
          <w:szCs w:val="22"/>
        </w:rPr>
      </w:pPr>
      <w:r w:rsidRPr="0073770E">
        <w:rPr>
          <w:rFonts w:ascii="Arial" w:hAnsi="Arial" w:cs="Arial"/>
          <w:sz w:val="22"/>
          <w:szCs w:val="22"/>
        </w:rPr>
        <w:t>El programa se organiza en torno a tres líneas de investigación (que pueden cursarse de forma independiente para obtener una titulación de Experto/a Universitario/a de 16 créditos ECTS):</w:t>
      </w:r>
    </w:p>
    <w:p w:rsidR="001557A2" w:rsidRPr="0073770E" w:rsidRDefault="00523FFB" w:rsidP="0073770E">
      <w:pPr>
        <w:pStyle w:val="Prrafodelista"/>
        <w:tabs>
          <w:tab w:val="left" w:pos="8931"/>
        </w:tabs>
        <w:spacing w:before="120" w:after="240" w:line="360" w:lineRule="auto"/>
        <w:ind w:left="426"/>
        <w:jc w:val="both"/>
        <w:rPr>
          <w:rFonts w:ascii="Arial" w:hAnsi="Arial" w:cs="Arial"/>
          <w:lang w:eastAsia="es-ES"/>
        </w:rPr>
      </w:pPr>
      <w:r w:rsidRPr="0073770E">
        <w:rPr>
          <w:rStyle w:val="Ttulo3Car"/>
          <w:rFonts w:ascii="Arial" w:hAnsi="Arial" w:cs="Arial"/>
          <w:color w:val="auto"/>
          <w:sz w:val="22"/>
          <w:szCs w:val="22"/>
        </w:rPr>
        <w:lastRenderedPageBreak/>
        <w:t>-</w:t>
      </w:r>
      <w:r w:rsidR="001557A2" w:rsidRPr="0073770E">
        <w:rPr>
          <w:rStyle w:val="Ttulo3Car"/>
          <w:rFonts w:ascii="Arial" w:hAnsi="Arial" w:cs="Arial"/>
          <w:color w:val="auto"/>
          <w:sz w:val="22"/>
          <w:szCs w:val="22"/>
        </w:rPr>
        <w:t>Género y visualidades</w:t>
      </w:r>
      <w:r w:rsidR="001557A2" w:rsidRPr="0073770E">
        <w:rPr>
          <w:rFonts w:ascii="Arial" w:hAnsi="Arial" w:cs="Arial"/>
          <w:b/>
          <w:lang w:eastAsia="es-ES"/>
        </w:rPr>
        <w:t>:</w:t>
      </w:r>
      <w:r w:rsidR="001557A2" w:rsidRPr="0073770E">
        <w:rPr>
          <w:rFonts w:ascii="Arial" w:hAnsi="Arial" w:cs="Arial"/>
          <w:lang w:eastAsia="es-ES"/>
        </w:rPr>
        <w:t xml:space="preserve"> centrada en analizar las intersecciones entre las teorías feministas y los estudios visuales, artísticos y </w:t>
      </w:r>
      <w:proofErr w:type="spellStart"/>
      <w:r w:rsidR="001557A2" w:rsidRPr="0073770E">
        <w:rPr>
          <w:rFonts w:ascii="Arial" w:hAnsi="Arial" w:cs="Arial"/>
          <w:lang w:eastAsia="es-ES"/>
        </w:rPr>
        <w:t>performáticos</w:t>
      </w:r>
      <w:proofErr w:type="spellEnd"/>
      <w:r w:rsidR="001557A2" w:rsidRPr="0073770E">
        <w:rPr>
          <w:rFonts w:ascii="Arial" w:hAnsi="Arial" w:cs="Arial"/>
          <w:lang w:eastAsia="es-ES"/>
        </w:rPr>
        <w:t>.</w:t>
      </w:r>
    </w:p>
    <w:p w:rsidR="001557A2" w:rsidRPr="0073770E" w:rsidRDefault="00523FFB" w:rsidP="0073770E">
      <w:pPr>
        <w:pStyle w:val="Prrafodelista"/>
        <w:tabs>
          <w:tab w:val="left" w:pos="8931"/>
        </w:tabs>
        <w:spacing w:before="120" w:after="240" w:line="360" w:lineRule="auto"/>
        <w:ind w:left="426"/>
        <w:jc w:val="both"/>
        <w:rPr>
          <w:rFonts w:ascii="Arial" w:hAnsi="Arial" w:cs="Arial"/>
          <w:lang w:eastAsia="es-ES"/>
        </w:rPr>
      </w:pPr>
      <w:r w:rsidRPr="0073770E">
        <w:rPr>
          <w:rStyle w:val="Ttulo3Car"/>
          <w:rFonts w:ascii="Arial" w:hAnsi="Arial" w:cs="Arial"/>
          <w:color w:val="auto"/>
          <w:sz w:val="22"/>
          <w:szCs w:val="22"/>
        </w:rPr>
        <w:t>-</w:t>
      </w:r>
      <w:r w:rsidR="001557A2" w:rsidRPr="0073770E">
        <w:rPr>
          <w:rStyle w:val="Ttulo3Car"/>
          <w:rFonts w:ascii="Arial" w:hAnsi="Arial" w:cs="Arial"/>
          <w:color w:val="auto"/>
          <w:sz w:val="22"/>
          <w:szCs w:val="22"/>
        </w:rPr>
        <w:t>Territorio</w:t>
      </w:r>
      <w:r w:rsidR="001557A2" w:rsidRPr="0073770E">
        <w:rPr>
          <w:rFonts w:ascii="Arial" w:eastAsia="Times New Roman" w:hAnsi="Arial" w:cs="Arial"/>
          <w:b/>
          <w:lang w:eastAsia="es-ES"/>
        </w:rPr>
        <w:t>:</w:t>
      </w:r>
      <w:r w:rsidR="001557A2" w:rsidRPr="0073770E">
        <w:rPr>
          <w:rFonts w:ascii="Arial" w:eastAsia="Times New Roman" w:hAnsi="Arial" w:cs="Arial"/>
          <w:lang w:eastAsia="es-ES"/>
        </w:rPr>
        <w:t xml:space="preserve"> incorpora contenidos de estudios culturales vascos y navarros, por un lado, y de ecologías culturales, por el otro.</w:t>
      </w:r>
    </w:p>
    <w:p w:rsidR="001557A2" w:rsidRPr="0073770E" w:rsidRDefault="00523FFB" w:rsidP="0073770E">
      <w:pPr>
        <w:pStyle w:val="Prrafodelista"/>
        <w:tabs>
          <w:tab w:val="left" w:pos="8931"/>
        </w:tabs>
        <w:spacing w:before="120" w:after="240" w:line="360" w:lineRule="auto"/>
        <w:ind w:left="426"/>
        <w:jc w:val="both"/>
        <w:rPr>
          <w:rFonts w:ascii="Arial" w:hAnsi="Arial" w:cs="Arial"/>
          <w:lang w:eastAsia="es-ES"/>
        </w:rPr>
      </w:pPr>
      <w:r w:rsidRPr="0073770E">
        <w:rPr>
          <w:rStyle w:val="Ttulo3Car"/>
          <w:rFonts w:ascii="Arial" w:hAnsi="Arial" w:cs="Arial"/>
          <w:color w:val="auto"/>
          <w:sz w:val="22"/>
          <w:szCs w:val="22"/>
        </w:rPr>
        <w:t>-</w:t>
      </w:r>
      <w:r w:rsidR="001557A2" w:rsidRPr="0073770E">
        <w:rPr>
          <w:rStyle w:val="Ttulo3Car"/>
          <w:rFonts w:ascii="Arial" w:hAnsi="Arial" w:cs="Arial"/>
          <w:color w:val="auto"/>
          <w:sz w:val="22"/>
          <w:szCs w:val="22"/>
        </w:rPr>
        <w:t>Afectos y conocimiento situado</w:t>
      </w:r>
      <w:r w:rsidR="001557A2" w:rsidRPr="0073770E">
        <w:rPr>
          <w:rFonts w:ascii="Arial" w:eastAsia="Times New Roman" w:hAnsi="Arial" w:cs="Arial"/>
          <w:b/>
          <w:lang w:eastAsia="es-ES"/>
        </w:rPr>
        <w:t>:</w:t>
      </w:r>
      <w:r w:rsidR="001557A2" w:rsidRPr="0073770E">
        <w:rPr>
          <w:rFonts w:ascii="Arial" w:eastAsia="Times New Roman" w:hAnsi="Arial" w:cs="Arial"/>
          <w:lang w:eastAsia="es-ES"/>
        </w:rPr>
        <w:t xml:space="preserve"> explora la importancia de los afectos para pensar las prácticas artísticas y la investigación en arte.</w:t>
      </w:r>
    </w:p>
    <w:p w:rsidR="001557A2" w:rsidRPr="0073770E" w:rsidRDefault="00523FFB" w:rsidP="0073770E">
      <w:pPr>
        <w:pStyle w:val="Prrafodelista"/>
        <w:tabs>
          <w:tab w:val="left" w:pos="8931"/>
        </w:tabs>
        <w:spacing w:before="120" w:after="240" w:line="360" w:lineRule="auto"/>
        <w:ind w:left="426"/>
        <w:jc w:val="both"/>
        <w:rPr>
          <w:rFonts w:ascii="Arial" w:hAnsi="Arial" w:cs="Arial"/>
          <w:lang w:eastAsia="es-ES"/>
        </w:rPr>
      </w:pPr>
      <w:r w:rsidRPr="0073770E">
        <w:rPr>
          <w:rStyle w:val="Ttulo3Car"/>
          <w:rFonts w:ascii="Arial" w:hAnsi="Arial" w:cs="Arial"/>
          <w:color w:val="auto"/>
          <w:sz w:val="22"/>
          <w:szCs w:val="22"/>
        </w:rPr>
        <w:t>-</w:t>
      </w:r>
      <w:r w:rsidR="001557A2" w:rsidRPr="0073770E">
        <w:rPr>
          <w:rStyle w:val="Ttulo3Car"/>
          <w:rFonts w:ascii="Arial" w:hAnsi="Arial" w:cs="Arial"/>
          <w:color w:val="auto"/>
          <w:sz w:val="22"/>
          <w:szCs w:val="22"/>
        </w:rPr>
        <w:t>Prácticas artísticas</w:t>
      </w:r>
      <w:r w:rsidR="001557A2" w:rsidRPr="0073770E">
        <w:rPr>
          <w:rFonts w:ascii="Arial" w:eastAsia="Times New Roman" w:hAnsi="Arial" w:cs="Arial"/>
          <w:b/>
          <w:lang w:eastAsia="es-ES"/>
        </w:rPr>
        <w:t xml:space="preserve">: </w:t>
      </w:r>
      <w:r w:rsidR="001557A2" w:rsidRPr="0073770E">
        <w:rPr>
          <w:rFonts w:ascii="Arial" w:eastAsia="Times New Roman" w:hAnsi="Arial" w:cs="Arial"/>
          <w:lang w:eastAsia="es-ES"/>
        </w:rPr>
        <w:t>paralelamente, se desarrolla un itinerario basado en la práctica artística, que también puede cursarse de forma independiente, para obtener un título de Especialización universitaria (32 créditos ECTS). Está compuesto por talleres intensivos dirigidos por artistas locales e internacionales, laboratorios de creación, un trabajo de investigación personal (TFM) y otro colectivo.</w:t>
      </w:r>
    </w:p>
    <w:p w:rsidR="001557A2" w:rsidRPr="0073770E" w:rsidRDefault="001557A2" w:rsidP="0073770E">
      <w:pPr>
        <w:pStyle w:val="Ttulo1"/>
        <w:tabs>
          <w:tab w:val="left" w:pos="8931"/>
        </w:tabs>
        <w:spacing w:line="360" w:lineRule="auto"/>
        <w:jc w:val="both"/>
        <w:rPr>
          <w:rFonts w:ascii="Arial" w:hAnsi="Arial" w:cs="Arial"/>
          <w:color w:val="auto"/>
          <w:sz w:val="22"/>
          <w:szCs w:val="22"/>
          <w:lang w:eastAsia="es-ES"/>
        </w:rPr>
      </w:pPr>
      <w:r w:rsidRPr="0073770E">
        <w:rPr>
          <w:rFonts w:ascii="Arial" w:hAnsi="Arial" w:cs="Arial"/>
          <w:color w:val="auto"/>
          <w:sz w:val="22"/>
          <w:szCs w:val="22"/>
          <w:lang w:eastAsia="es-ES"/>
        </w:rPr>
        <w:t xml:space="preserve">GRADO DE DEMANDA Y ACOGIDA DEL CURSO: </w:t>
      </w:r>
    </w:p>
    <w:p w:rsidR="001557A2" w:rsidRPr="0073770E" w:rsidRDefault="0073770E" w:rsidP="0073770E">
      <w:pPr>
        <w:shd w:val="clear" w:color="auto" w:fill="FFFFFF"/>
        <w:tabs>
          <w:tab w:val="left" w:pos="8931"/>
        </w:tabs>
        <w:spacing w:before="120" w:after="240" w:line="360" w:lineRule="auto"/>
        <w:jc w:val="both"/>
        <w:rPr>
          <w:rFonts w:ascii="Arial" w:hAnsi="Arial" w:cs="Arial"/>
          <w:sz w:val="22"/>
          <w:szCs w:val="22"/>
        </w:rPr>
      </w:pPr>
      <w:r>
        <w:rPr>
          <w:rFonts w:ascii="Arial" w:hAnsi="Arial" w:cs="Arial"/>
          <w:sz w:val="22"/>
          <w:szCs w:val="22"/>
        </w:rPr>
        <w:t>S</w:t>
      </w:r>
      <w:r w:rsidR="001557A2" w:rsidRPr="0073770E">
        <w:rPr>
          <w:rFonts w:ascii="Arial" w:hAnsi="Arial" w:cs="Arial"/>
          <w:sz w:val="22"/>
          <w:szCs w:val="22"/>
        </w:rPr>
        <w:t xml:space="preserve">e han matriculado un total de 34 alumnos/as en los diferentes módulos que ofrece el máster. Los datos exactos son: </w:t>
      </w:r>
    </w:p>
    <w:p w:rsidR="001557A2" w:rsidRPr="0073770E" w:rsidRDefault="00523FFB"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S</w:t>
      </w:r>
      <w:r w:rsidR="001557A2" w:rsidRPr="0073770E">
        <w:rPr>
          <w:rFonts w:ascii="Arial" w:eastAsia="Times New Roman" w:hAnsi="Arial" w:cs="Arial"/>
          <w:lang w:eastAsia="es-ES"/>
        </w:rPr>
        <w:t xml:space="preserve">e han matriculado 4 alumnos/as en el título de Experto en Afectos y conocimiento situado. </w:t>
      </w:r>
    </w:p>
    <w:p w:rsidR="00523FFB" w:rsidRPr="0073770E" w:rsidRDefault="001557A2"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 xml:space="preserve">Se han matriculado 5 alumnos/as en el título de Género y visualidades. </w:t>
      </w:r>
    </w:p>
    <w:p w:rsidR="001557A2" w:rsidRPr="0073770E" w:rsidRDefault="001557A2"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 xml:space="preserve">Se han matriculado 6 alumnos/as en el título de Experto en Territorio. </w:t>
      </w:r>
    </w:p>
    <w:p w:rsidR="001557A2" w:rsidRPr="0073770E" w:rsidRDefault="001557A2" w:rsidP="0073770E">
      <w:pPr>
        <w:pStyle w:val="Prrafodelista"/>
        <w:shd w:val="clear" w:color="auto" w:fill="FFFFFF"/>
        <w:tabs>
          <w:tab w:val="left" w:pos="8931"/>
        </w:tabs>
        <w:spacing w:before="120" w:after="240" w:line="360" w:lineRule="auto"/>
        <w:ind w:left="644"/>
        <w:jc w:val="both"/>
        <w:rPr>
          <w:rFonts w:ascii="Arial" w:eastAsia="Times New Roman" w:hAnsi="Arial" w:cs="Arial"/>
          <w:lang w:eastAsia="es-ES"/>
        </w:rPr>
      </w:pPr>
      <w:r w:rsidRPr="0073770E">
        <w:rPr>
          <w:rFonts w:ascii="Arial" w:eastAsia="Times New Roman" w:hAnsi="Arial" w:cs="Arial"/>
          <w:lang w:eastAsia="es-ES"/>
        </w:rPr>
        <w:t xml:space="preserve">Se han matriculado 19 alumnos/as en el título de Máster propio en Prácticas Artísticas y Estudios Culturales. </w:t>
      </w:r>
    </w:p>
    <w:p w:rsidR="001557A2" w:rsidRPr="0073770E" w:rsidRDefault="001557A2" w:rsidP="0073770E">
      <w:pPr>
        <w:shd w:val="clear" w:color="auto" w:fill="FFFFFF"/>
        <w:tabs>
          <w:tab w:val="left" w:pos="8931"/>
        </w:tabs>
        <w:spacing w:before="120" w:after="240" w:line="360" w:lineRule="auto"/>
        <w:jc w:val="both"/>
        <w:rPr>
          <w:rFonts w:ascii="Arial" w:hAnsi="Arial" w:cs="Arial"/>
          <w:sz w:val="22"/>
          <w:szCs w:val="22"/>
        </w:rPr>
      </w:pPr>
      <w:r w:rsidRPr="0073770E">
        <w:rPr>
          <w:rFonts w:ascii="Arial" w:hAnsi="Arial" w:cs="Arial"/>
          <w:sz w:val="22"/>
          <w:szCs w:val="22"/>
        </w:rPr>
        <w:t xml:space="preserve">En total, son 34 los/as alumnos/as que completan los estudios del máster. 4 de las personas pre-matriculadas quedaron fuera de la selección por no reunir los requisitos. Además, han quedado en lista de espera aproximadamente 8 personas por no entrar dentro del plazo establecido. </w:t>
      </w:r>
    </w:p>
    <w:p w:rsidR="001557A2" w:rsidRPr="0073770E" w:rsidRDefault="001557A2" w:rsidP="0073770E">
      <w:pPr>
        <w:shd w:val="clear" w:color="auto" w:fill="FFFFFF"/>
        <w:tabs>
          <w:tab w:val="left" w:pos="8931"/>
        </w:tabs>
        <w:spacing w:before="120" w:after="240" w:line="360" w:lineRule="auto"/>
        <w:jc w:val="both"/>
        <w:rPr>
          <w:rFonts w:ascii="Arial" w:hAnsi="Arial" w:cs="Arial"/>
          <w:sz w:val="22"/>
          <w:szCs w:val="22"/>
        </w:rPr>
      </w:pPr>
      <w:r w:rsidRPr="0073770E">
        <w:rPr>
          <w:rFonts w:ascii="Arial" w:hAnsi="Arial" w:cs="Arial"/>
          <w:sz w:val="22"/>
          <w:szCs w:val="22"/>
        </w:rPr>
        <w:t>De las 34 personas matriculadas, 16 son de P</w:t>
      </w:r>
      <w:r w:rsidR="0073770E">
        <w:rPr>
          <w:rFonts w:ascii="Arial" w:hAnsi="Arial" w:cs="Arial"/>
          <w:sz w:val="22"/>
          <w:szCs w:val="22"/>
        </w:rPr>
        <w:t>amplona o de su comarca. Otras dos</w:t>
      </w:r>
      <w:r w:rsidRPr="0073770E">
        <w:rPr>
          <w:rFonts w:ascii="Arial" w:hAnsi="Arial" w:cs="Arial"/>
          <w:sz w:val="22"/>
          <w:szCs w:val="22"/>
        </w:rPr>
        <w:t xml:space="preserve"> de otras </w:t>
      </w:r>
      <w:r w:rsidR="0073770E">
        <w:rPr>
          <w:rFonts w:ascii="Arial" w:hAnsi="Arial" w:cs="Arial"/>
          <w:sz w:val="22"/>
          <w:szCs w:val="22"/>
        </w:rPr>
        <w:t>localidades</w:t>
      </w:r>
      <w:r w:rsidRPr="0073770E">
        <w:rPr>
          <w:rFonts w:ascii="Arial" w:hAnsi="Arial" w:cs="Arial"/>
          <w:sz w:val="22"/>
          <w:szCs w:val="22"/>
        </w:rPr>
        <w:t xml:space="preserve"> de Navarra. El resto son</w:t>
      </w:r>
      <w:r w:rsidR="0073770E">
        <w:rPr>
          <w:rFonts w:ascii="Arial" w:hAnsi="Arial" w:cs="Arial"/>
          <w:sz w:val="22"/>
          <w:szCs w:val="22"/>
        </w:rPr>
        <w:t xml:space="preserve"> de otras comunidades autónomas: </w:t>
      </w:r>
      <w:proofErr w:type="spellStart"/>
      <w:r w:rsidR="0073770E">
        <w:rPr>
          <w:rFonts w:ascii="Arial" w:hAnsi="Arial" w:cs="Arial"/>
          <w:sz w:val="22"/>
          <w:szCs w:val="22"/>
        </w:rPr>
        <w:t>Gipuzkoa</w:t>
      </w:r>
      <w:proofErr w:type="spellEnd"/>
      <w:r w:rsidR="0073770E">
        <w:rPr>
          <w:rFonts w:ascii="Arial" w:hAnsi="Arial" w:cs="Arial"/>
          <w:sz w:val="22"/>
          <w:szCs w:val="22"/>
        </w:rPr>
        <w:t xml:space="preserve"> (2 alumnos/as), Álava (1),</w:t>
      </w:r>
      <w:r w:rsidRPr="0073770E">
        <w:rPr>
          <w:rFonts w:ascii="Arial" w:hAnsi="Arial" w:cs="Arial"/>
          <w:sz w:val="22"/>
          <w:szCs w:val="22"/>
        </w:rPr>
        <w:t xml:space="preserve"> </w:t>
      </w:r>
      <w:r w:rsidR="0073770E">
        <w:rPr>
          <w:rFonts w:ascii="Arial" w:hAnsi="Arial" w:cs="Arial"/>
          <w:sz w:val="22"/>
          <w:szCs w:val="22"/>
        </w:rPr>
        <w:t>Bizkaia</w:t>
      </w:r>
      <w:r w:rsidRPr="0073770E">
        <w:rPr>
          <w:rFonts w:ascii="Arial" w:hAnsi="Arial" w:cs="Arial"/>
          <w:sz w:val="22"/>
          <w:szCs w:val="22"/>
        </w:rPr>
        <w:t xml:space="preserve"> (2 alumnos/as), Tenerife (1), Valencia (1), Cu</w:t>
      </w:r>
      <w:r w:rsidR="0073770E">
        <w:rPr>
          <w:rFonts w:ascii="Arial" w:hAnsi="Arial" w:cs="Arial"/>
          <w:sz w:val="22"/>
          <w:szCs w:val="22"/>
        </w:rPr>
        <w:t>enca (1), León (1), Madrid (1) y</w:t>
      </w:r>
      <w:r w:rsidRPr="0073770E">
        <w:rPr>
          <w:rFonts w:ascii="Arial" w:hAnsi="Arial" w:cs="Arial"/>
          <w:sz w:val="22"/>
          <w:szCs w:val="22"/>
        </w:rPr>
        <w:t xml:space="preserve"> Barcelona (3). </w:t>
      </w:r>
    </w:p>
    <w:p w:rsidR="001557A2" w:rsidRPr="0073770E" w:rsidRDefault="0073770E" w:rsidP="0073770E">
      <w:pPr>
        <w:shd w:val="clear" w:color="auto" w:fill="FFFFFF"/>
        <w:tabs>
          <w:tab w:val="left" w:pos="8931"/>
        </w:tabs>
        <w:spacing w:before="120" w:after="240" w:line="360" w:lineRule="auto"/>
        <w:jc w:val="both"/>
        <w:rPr>
          <w:rFonts w:ascii="Arial" w:hAnsi="Arial" w:cs="Arial"/>
          <w:sz w:val="22"/>
          <w:szCs w:val="22"/>
        </w:rPr>
      </w:pPr>
      <w:r>
        <w:rPr>
          <w:rFonts w:ascii="Arial" w:hAnsi="Arial" w:cs="Arial"/>
          <w:sz w:val="22"/>
          <w:szCs w:val="22"/>
        </w:rPr>
        <w:t>Una</w:t>
      </w:r>
      <w:r w:rsidR="001557A2" w:rsidRPr="0073770E">
        <w:rPr>
          <w:rFonts w:ascii="Arial" w:hAnsi="Arial" w:cs="Arial"/>
          <w:sz w:val="22"/>
          <w:szCs w:val="22"/>
        </w:rPr>
        <w:t xml:space="preserve"> de las condiciones que hacen que el máster haya resultado atractivo para el alumnado ha sido el formato mixto que permite cursar el programa de manera semipresencial.</w:t>
      </w:r>
    </w:p>
    <w:p w:rsidR="001557A2" w:rsidRPr="0073770E" w:rsidRDefault="001557A2" w:rsidP="0073770E">
      <w:pPr>
        <w:shd w:val="clear" w:color="auto" w:fill="FFFFFF"/>
        <w:tabs>
          <w:tab w:val="left" w:pos="8931"/>
        </w:tabs>
        <w:spacing w:before="120" w:after="240" w:line="360" w:lineRule="auto"/>
        <w:jc w:val="both"/>
        <w:rPr>
          <w:rFonts w:ascii="Arial" w:hAnsi="Arial" w:cs="Arial"/>
          <w:sz w:val="22"/>
          <w:szCs w:val="22"/>
        </w:rPr>
      </w:pPr>
      <w:r w:rsidRPr="0073770E">
        <w:rPr>
          <w:rFonts w:ascii="Arial" w:hAnsi="Arial" w:cs="Arial"/>
          <w:sz w:val="22"/>
          <w:szCs w:val="22"/>
        </w:rPr>
        <w:t xml:space="preserve">El itinerario que propone el máster es híbrido y diverso, y va desde la posibilidad de desarrollar proyectos de investigación propios o colectivos, hasta la oportunidad de </w:t>
      </w:r>
      <w:r w:rsidRPr="0073770E">
        <w:rPr>
          <w:rFonts w:ascii="Arial" w:hAnsi="Arial" w:cs="Arial"/>
          <w:sz w:val="22"/>
          <w:szCs w:val="22"/>
        </w:rPr>
        <w:lastRenderedPageBreak/>
        <w:t>compartir la experiencia de artistas de primer orden en nuestro contexto y en el contexto internacional.</w:t>
      </w:r>
    </w:p>
    <w:p w:rsidR="001557A2" w:rsidRPr="0073770E" w:rsidRDefault="001557A2" w:rsidP="0073770E">
      <w:pPr>
        <w:shd w:val="clear" w:color="auto" w:fill="FFFFFF"/>
        <w:tabs>
          <w:tab w:val="left" w:pos="8931"/>
        </w:tabs>
        <w:spacing w:before="120" w:after="240" w:line="360" w:lineRule="auto"/>
        <w:jc w:val="both"/>
        <w:rPr>
          <w:rFonts w:ascii="Arial" w:hAnsi="Arial" w:cs="Arial"/>
          <w:sz w:val="22"/>
          <w:szCs w:val="22"/>
        </w:rPr>
      </w:pPr>
      <w:r w:rsidRPr="0073770E">
        <w:rPr>
          <w:rFonts w:ascii="Arial" w:hAnsi="Arial" w:cs="Arial"/>
          <w:sz w:val="22"/>
          <w:szCs w:val="22"/>
        </w:rPr>
        <w:t xml:space="preserve">El máster reúne una relación de docentes que en estos momentos son muy valorados/as en el mundo de las prácticas artísticas, así como en el panorama académico. Además, generar un vínculo entre docentes de nuestro contexto con docentes de todo el mundo, favorece el intercambio de conocimiento entre los propios docentes, así como una perspectiva amplificada de las dinámicas artístico-académicas para el alumnado.   </w:t>
      </w:r>
    </w:p>
    <w:p w:rsidR="001557A2" w:rsidRPr="0073770E" w:rsidRDefault="001557A2" w:rsidP="0073770E">
      <w:pPr>
        <w:tabs>
          <w:tab w:val="left" w:pos="8931"/>
        </w:tabs>
        <w:spacing w:before="120" w:after="240" w:line="360" w:lineRule="auto"/>
        <w:jc w:val="both"/>
        <w:rPr>
          <w:rFonts w:ascii="Arial" w:hAnsi="Arial" w:cs="Arial"/>
          <w:sz w:val="22"/>
          <w:szCs w:val="22"/>
        </w:rPr>
      </w:pPr>
      <w:r w:rsidRPr="0073770E">
        <w:rPr>
          <w:rFonts w:ascii="Arial" w:hAnsi="Arial" w:cs="Arial"/>
          <w:sz w:val="22"/>
          <w:szCs w:val="22"/>
        </w:rPr>
        <w:t xml:space="preserve">El Centro Huarte de Arte Contemporáneo, siempre ha estado comprometido con la producción artística en Navarra y su entorno. Este máster viene a completar la visión del centro, el cual siempre ha entendido el proceso de producción artístico como un posicionamiento </w:t>
      </w:r>
      <w:proofErr w:type="gramStart"/>
      <w:r w:rsidRPr="0073770E">
        <w:rPr>
          <w:rFonts w:ascii="Arial" w:hAnsi="Arial" w:cs="Arial"/>
          <w:sz w:val="22"/>
          <w:szCs w:val="22"/>
        </w:rPr>
        <w:t>critico</w:t>
      </w:r>
      <w:proofErr w:type="gramEnd"/>
      <w:r w:rsidRPr="0073770E">
        <w:rPr>
          <w:rFonts w:ascii="Arial" w:hAnsi="Arial" w:cs="Arial"/>
          <w:sz w:val="22"/>
          <w:szCs w:val="22"/>
        </w:rPr>
        <w:t xml:space="preserve"> desde el que abordar la complejidad que nos rodea. Así pues, </w:t>
      </w:r>
      <w:r w:rsidRPr="0073770E">
        <w:rPr>
          <w:rFonts w:ascii="Arial" w:hAnsi="Arial" w:cs="Arial"/>
          <w:i/>
          <w:sz w:val="22"/>
          <w:szCs w:val="22"/>
        </w:rPr>
        <w:t xml:space="preserve">Máster en Prácticas Artísticas y Estudios Culturales: Cuerpo, Afectos, Territorio </w:t>
      </w:r>
      <w:r w:rsidRPr="0073770E">
        <w:rPr>
          <w:rFonts w:ascii="Arial" w:hAnsi="Arial" w:cs="Arial"/>
          <w:sz w:val="22"/>
          <w:szCs w:val="22"/>
        </w:rPr>
        <w:t>es un programa interdisciplinar que entiende la práctica artística como forma de conocimiento y como metodología de investigación, desde una perspectiva ampliada y en relación a la teoría y al pensamiento crítico. Sus contenidos exploran aspectos fundamentales para pensar las prácticas artísticas y la realidad contemporánea, desde una perspectiva situada y encarnada.</w:t>
      </w:r>
    </w:p>
    <w:p w:rsidR="001557A2" w:rsidRPr="0073770E" w:rsidRDefault="001557A2" w:rsidP="0073770E">
      <w:pPr>
        <w:pStyle w:val="Ttulo1"/>
        <w:tabs>
          <w:tab w:val="left" w:pos="8931"/>
        </w:tabs>
        <w:spacing w:line="360" w:lineRule="auto"/>
        <w:jc w:val="both"/>
        <w:rPr>
          <w:rFonts w:ascii="Arial" w:hAnsi="Arial" w:cs="Arial"/>
          <w:color w:val="auto"/>
          <w:sz w:val="22"/>
          <w:szCs w:val="22"/>
          <w:lang w:eastAsia="es-ES"/>
        </w:rPr>
      </w:pPr>
      <w:r w:rsidRPr="0073770E">
        <w:rPr>
          <w:rFonts w:ascii="Arial" w:hAnsi="Arial" w:cs="Arial"/>
          <w:color w:val="auto"/>
          <w:sz w:val="22"/>
          <w:szCs w:val="22"/>
          <w:lang w:eastAsia="es-ES"/>
        </w:rPr>
        <w:t xml:space="preserve">VALOR AÑADIDO PARA NAVARRA Y EL CENTRO: </w:t>
      </w:r>
    </w:p>
    <w:p w:rsidR="001557A2" w:rsidRPr="0073770E" w:rsidRDefault="001557A2" w:rsidP="0073770E">
      <w:pPr>
        <w:tabs>
          <w:tab w:val="left" w:pos="8931"/>
        </w:tabs>
        <w:spacing w:before="120" w:after="240" w:line="360" w:lineRule="auto"/>
        <w:jc w:val="both"/>
        <w:rPr>
          <w:rFonts w:ascii="Arial" w:hAnsi="Arial" w:cs="Arial"/>
          <w:sz w:val="22"/>
          <w:szCs w:val="22"/>
        </w:rPr>
      </w:pPr>
      <w:r w:rsidRPr="0073770E">
        <w:rPr>
          <w:rFonts w:ascii="Arial" w:hAnsi="Arial" w:cs="Arial"/>
          <w:sz w:val="22"/>
          <w:szCs w:val="22"/>
        </w:rPr>
        <w:t>Este máster ofrece un espacio de investigación teórico-práctico que combina el trabajo online con talleres, clases y conferencias presenciales. El programa pretende generar un ámbito de reflexión, debate y producción de conocimiento anclado en lo local, pero en estrecho contacto e intercambio con otros contextos geográficos y otras realidades.</w:t>
      </w:r>
    </w:p>
    <w:p w:rsidR="001557A2" w:rsidRPr="0073770E" w:rsidRDefault="001557A2" w:rsidP="0073770E">
      <w:pPr>
        <w:tabs>
          <w:tab w:val="left" w:pos="8931"/>
        </w:tabs>
        <w:spacing w:before="120" w:after="240" w:line="360" w:lineRule="auto"/>
        <w:jc w:val="both"/>
        <w:rPr>
          <w:rFonts w:ascii="Arial" w:hAnsi="Arial" w:cs="Arial"/>
          <w:sz w:val="22"/>
          <w:szCs w:val="22"/>
        </w:rPr>
      </w:pPr>
      <w:r w:rsidRPr="0073770E">
        <w:rPr>
          <w:rFonts w:ascii="Arial" w:hAnsi="Arial" w:cs="Arial"/>
          <w:sz w:val="22"/>
          <w:szCs w:val="22"/>
        </w:rPr>
        <w:t>Durante el curso las/os estudiantes podrán aprender, compartir, aplicar y desarrollar herramientas y metodologías de investigación en arte para llevar a cabo proyectos tanto individuales como colectivos. Para ello, contarán con los recursos necesarios: medios técnicos y espacios para la práctica artística en las instalaciones del Centro Huarte, pero también con el acompañamiento y la tutorización del profesorado del máster.</w:t>
      </w:r>
    </w:p>
    <w:p w:rsidR="001557A2" w:rsidRPr="0073770E" w:rsidRDefault="001557A2" w:rsidP="0073770E">
      <w:pPr>
        <w:tabs>
          <w:tab w:val="left" w:pos="8931"/>
        </w:tabs>
        <w:spacing w:before="120" w:after="240" w:line="360" w:lineRule="auto"/>
        <w:jc w:val="both"/>
        <w:rPr>
          <w:rFonts w:ascii="Arial" w:hAnsi="Arial" w:cs="Arial"/>
          <w:sz w:val="22"/>
          <w:szCs w:val="22"/>
        </w:rPr>
      </w:pPr>
      <w:r w:rsidRPr="0073770E">
        <w:rPr>
          <w:rFonts w:ascii="Arial" w:hAnsi="Arial" w:cs="Arial"/>
          <w:sz w:val="22"/>
          <w:szCs w:val="22"/>
        </w:rPr>
        <w:t>Se fomentará la interrelación y la retroalimentación de los/as estudiantes entre sí y con el profesorado, proponiendo la implicación en prácticas y proyectos colectivos, y facilitando el desarrollo de procesos colaborativos. Se propiciarán también el diálogo abierto, la interdisciplinariedad, y la articulación de diversas miradas y perspectivas, que servirán para profundizar en los proyectos y asignaturas a lo largo del curso.</w:t>
      </w:r>
    </w:p>
    <w:p w:rsidR="001557A2" w:rsidRPr="0073770E" w:rsidRDefault="001557A2" w:rsidP="0073770E">
      <w:pPr>
        <w:tabs>
          <w:tab w:val="left" w:pos="8931"/>
        </w:tabs>
        <w:spacing w:before="120" w:after="240" w:line="360" w:lineRule="auto"/>
        <w:jc w:val="both"/>
        <w:rPr>
          <w:rFonts w:ascii="Arial" w:hAnsi="Arial" w:cs="Arial"/>
          <w:sz w:val="22"/>
          <w:szCs w:val="22"/>
        </w:rPr>
      </w:pPr>
      <w:r w:rsidRPr="0073770E">
        <w:rPr>
          <w:rFonts w:ascii="Arial" w:hAnsi="Arial" w:cs="Arial"/>
          <w:sz w:val="22"/>
          <w:szCs w:val="22"/>
        </w:rPr>
        <w:lastRenderedPageBreak/>
        <w:t>El programa de estudios buscará acercar al alumnado al tejido cultural y artístico local, mediante la realización de actividades abiertas al público, y a partir de propuestas que tiendan puentes entre el máster y la comunidad artística.</w:t>
      </w:r>
    </w:p>
    <w:p w:rsidR="001557A2" w:rsidRPr="0073770E" w:rsidRDefault="001557A2" w:rsidP="0073770E">
      <w:pPr>
        <w:pStyle w:val="Ttulo1"/>
        <w:tabs>
          <w:tab w:val="left" w:pos="8931"/>
        </w:tabs>
        <w:spacing w:line="360" w:lineRule="auto"/>
        <w:jc w:val="both"/>
        <w:rPr>
          <w:rFonts w:ascii="Arial" w:hAnsi="Arial" w:cs="Arial"/>
          <w:color w:val="auto"/>
          <w:sz w:val="22"/>
          <w:szCs w:val="22"/>
          <w:lang w:eastAsia="es-ES"/>
        </w:rPr>
      </w:pPr>
      <w:r w:rsidRPr="0073770E">
        <w:rPr>
          <w:rFonts w:ascii="Arial" w:hAnsi="Arial" w:cs="Arial"/>
          <w:color w:val="auto"/>
          <w:sz w:val="22"/>
          <w:szCs w:val="22"/>
          <w:lang w:eastAsia="es-ES"/>
        </w:rPr>
        <w:t>PLAN DE MEDIACIÓN DEL MÁSTER</w:t>
      </w:r>
    </w:p>
    <w:p w:rsidR="001557A2" w:rsidRPr="0073770E" w:rsidRDefault="001557A2" w:rsidP="0073770E">
      <w:pPr>
        <w:tabs>
          <w:tab w:val="left" w:pos="8931"/>
        </w:tabs>
        <w:spacing w:before="120" w:after="240" w:line="360" w:lineRule="auto"/>
        <w:jc w:val="both"/>
        <w:rPr>
          <w:rFonts w:ascii="Arial" w:hAnsi="Arial" w:cs="Arial"/>
          <w:sz w:val="22"/>
          <w:szCs w:val="22"/>
        </w:rPr>
      </w:pPr>
      <w:r w:rsidRPr="0073770E">
        <w:rPr>
          <w:rFonts w:ascii="Arial" w:hAnsi="Arial" w:cs="Arial"/>
          <w:sz w:val="22"/>
          <w:szCs w:val="22"/>
        </w:rPr>
        <w:t>Con el objetivo de que lo que acontece en el máster pueda ponerse en diálogo con el contexto más cercano, es imprescindible el desarrollo de un plan de mediación que ponga en valor los contenidos del máster y nuestra comunidad. La relación ha de funcionar en una doble dirección: los temas tratados tanto en las clases como en los trabajos de investigación que se desarrollen, pueden contribuir a fortalecer el conocimiento en nuestro contexto, y del mismo modo, abordar las temáticas desde un lugar situado puede ayudarnos a poner en valor las potencias que existen a nuestro alrededor.  </w:t>
      </w:r>
    </w:p>
    <w:p w:rsidR="001557A2" w:rsidRPr="0073770E" w:rsidRDefault="001557A2" w:rsidP="0073770E">
      <w:pPr>
        <w:tabs>
          <w:tab w:val="left" w:pos="8931"/>
        </w:tabs>
        <w:spacing w:before="120" w:after="240" w:line="360" w:lineRule="auto"/>
        <w:jc w:val="both"/>
        <w:rPr>
          <w:rFonts w:ascii="Arial" w:hAnsi="Arial" w:cs="Arial"/>
          <w:sz w:val="22"/>
          <w:szCs w:val="22"/>
        </w:rPr>
      </w:pPr>
      <w:r w:rsidRPr="0073770E">
        <w:rPr>
          <w:rFonts w:ascii="Arial" w:hAnsi="Arial" w:cs="Arial"/>
          <w:sz w:val="22"/>
          <w:szCs w:val="22"/>
        </w:rPr>
        <w:t>A continuación, se expone la propuesta de mediación que se desarrollará en torno al Máster en Prácticas Artísticas y Estudios Culturales: cuerpo, afectos, territorio. </w:t>
      </w:r>
    </w:p>
    <w:p w:rsidR="001557A2" w:rsidRPr="0073770E" w:rsidRDefault="001557A2" w:rsidP="0073770E">
      <w:pPr>
        <w:tabs>
          <w:tab w:val="left" w:pos="8931"/>
        </w:tabs>
        <w:spacing w:before="120" w:after="240" w:line="360" w:lineRule="auto"/>
        <w:jc w:val="both"/>
        <w:rPr>
          <w:rFonts w:ascii="Arial" w:hAnsi="Arial" w:cs="Arial"/>
          <w:sz w:val="22"/>
          <w:szCs w:val="22"/>
        </w:rPr>
      </w:pPr>
      <w:r w:rsidRPr="0073770E">
        <w:rPr>
          <w:rFonts w:ascii="Arial" w:hAnsi="Arial" w:cs="Arial"/>
          <w:sz w:val="22"/>
          <w:szCs w:val="22"/>
        </w:rPr>
        <w:t>El plan constará de dos ámbitos de actuación que responden a los objetivos planteados, un ámbito vinculado a la comunicación y/ o formas de relatar el máster, y otro, vinculado a la creación de diálogos entre los contenidos del máster y nuestro contexto.</w:t>
      </w:r>
    </w:p>
    <w:p w:rsidR="001557A2" w:rsidRPr="0073770E" w:rsidRDefault="001557A2" w:rsidP="0073770E">
      <w:pPr>
        <w:pStyle w:val="Ttulo2"/>
        <w:tabs>
          <w:tab w:val="left" w:pos="8931"/>
        </w:tabs>
        <w:spacing w:line="360" w:lineRule="auto"/>
        <w:jc w:val="both"/>
        <w:rPr>
          <w:sz w:val="22"/>
          <w:szCs w:val="22"/>
        </w:rPr>
      </w:pPr>
      <w:r w:rsidRPr="0073770E">
        <w:rPr>
          <w:sz w:val="22"/>
          <w:szCs w:val="22"/>
        </w:rPr>
        <w:t>Comunicar el máster: </w:t>
      </w:r>
    </w:p>
    <w:p w:rsidR="001557A2" w:rsidRPr="0073770E" w:rsidRDefault="001557A2" w:rsidP="0073770E">
      <w:pPr>
        <w:numPr>
          <w:ilvl w:val="0"/>
          <w:numId w:val="34"/>
        </w:numPr>
        <w:tabs>
          <w:tab w:val="left" w:pos="8931"/>
        </w:tabs>
        <w:spacing w:line="360" w:lineRule="auto"/>
        <w:ind w:left="360"/>
        <w:jc w:val="both"/>
        <w:textAlignment w:val="baseline"/>
        <w:rPr>
          <w:rFonts w:ascii="Arial" w:hAnsi="Arial" w:cs="Arial"/>
          <w:sz w:val="22"/>
          <w:szCs w:val="22"/>
        </w:rPr>
      </w:pPr>
      <w:r w:rsidRPr="0073770E">
        <w:rPr>
          <w:rStyle w:val="Ttulo3Car"/>
          <w:rFonts w:ascii="Arial" w:hAnsi="Arial" w:cs="Arial"/>
          <w:color w:val="auto"/>
          <w:sz w:val="22"/>
          <w:szCs w:val="22"/>
        </w:rPr>
        <w:t>Ronda de contactos</w:t>
      </w:r>
      <w:r w:rsidRPr="0073770E">
        <w:rPr>
          <w:rFonts w:ascii="Arial" w:hAnsi="Arial" w:cs="Arial"/>
          <w:bCs/>
          <w:sz w:val="22"/>
          <w:szCs w:val="22"/>
        </w:rPr>
        <w:t xml:space="preserve"> con instituciones de interés:</w:t>
      </w:r>
      <w:r w:rsidRPr="0073770E">
        <w:rPr>
          <w:rFonts w:ascii="Arial" w:hAnsi="Arial" w:cs="Arial"/>
          <w:sz w:val="22"/>
          <w:szCs w:val="22"/>
        </w:rPr>
        <w:t xml:space="preserve"> Se trata de una serie de rondas a partir de la última semana de septiembre y hasta noviembre. En esa ronda </w:t>
      </w:r>
      <w:r w:rsidR="005F0405">
        <w:rPr>
          <w:rFonts w:ascii="Arial" w:hAnsi="Arial" w:cs="Arial"/>
          <w:sz w:val="22"/>
          <w:szCs w:val="22"/>
        </w:rPr>
        <w:t>se desarrollarán reuniones</w:t>
      </w:r>
      <w:r w:rsidRPr="0073770E">
        <w:rPr>
          <w:rFonts w:ascii="Arial" w:hAnsi="Arial" w:cs="Arial"/>
          <w:sz w:val="22"/>
          <w:szCs w:val="22"/>
        </w:rPr>
        <w:t xml:space="preserve"> con instituciones y personas de interés para compartir lo referente al programa de máster.</w:t>
      </w:r>
    </w:p>
    <w:p w:rsidR="001557A2" w:rsidRPr="0073770E" w:rsidRDefault="001557A2" w:rsidP="0073770E">
      <w:pPr>
        <w:numPr>
          <w:ilvl w:val="0"/>
          <w:numId w:val="35"/>
        </w:numPr>
        <w:tabs>
          <w:tab w:val="left" w:pos="8931"/>
        </w:tabs>
        <w:spacing w:after="160" w:line="360" w:lineRule="auto"/>
        <w:ind w:left="360"/>
        <w:jc w:val="both"/>
        <w:textAlignment w:val="baseline"/>
        <w:rPr>
          <w:rFonts w:ascii="Arial" w:hAnsi="Arial" w:cs="Arial"/>
          <w:sz w:val="22"/>
          <w:szCs w:val="22"/>
        </w:rPr>
      </w:pPr>
      <w:r w:rsidRPr="0073770E">
        <w:rPr>
          <w:rStyle w:val="Ttulo3Car"/>
          <w:rFonts w:ascii="Arial" w:hAnsi="Arial" w:cs="Arial"/>
          <w:color w:val="auto"/>
          <w:sz w:val="22"/>
          <w:szCs w:val="22"/>
        </w:rPr>
        <w:t>Plan de comunicación</w:t>
      </w:r>
      <w:r w:rsidRPr="0073770E">
        <w:rPr>
          <w:rFonts w:ascii="Arial" w:hAnsi="Arial" w:cs="Arial"/>
          <w:sz w:val="22"/>
          <w:szCs w:val="22"/>
        </w:rPr>
        <w:t>: El máster cuenta con un plan de difusión propio para hacer accesible todo lo referente al máster. </w:t>
      </w:r>
    </w:p>
    <w:p w:rsidR="001557A2" w:rsidRPr="0073770E" w:rsidRDefault="001557A2" w:rsidP="0073770E">
      <w:pPr>
        <w:pStyle w:val="Ttulo2"/>
        <w:tabs>
          <w:tab w:val="left" w:pos="8931"/>
        </w:tabs>
        <w:spacing w:line="360" w:lineRule="auto"/>
        <w:jc w:val="both"/>
        <w:rPr>
          <w:sz w:val="22"/>
          <w:szCs w:val="22"/>
        </w:rPr>
      </w:pPr>
      <w:r w:rsidRPr="0073770E">
        <w:rPr>
          <w:sz w:val="22"/>
          <w:szCs w:val="22"/>
        </w:rPr>
        <w:t>Dialogar con el contexto: </w:t>
      </w:r>
    </w:p>
    <w:p w:rsidR="001557A2" w:rsidRPr="0073770E" w:rsidRDefault="001557A2" w:rsidP="0073770E">
      <w:pPr>
        <w:numPr>
          <w:ilvl w:val="0"/>
          <w:numId w:val="36"/>
        </w:numPr>
        <w:tabs>
          <w:tab w:val="left" w:pos="8931"/>
        </w:tabs>
        <w:spacing w:line="360" w:lineRule="auto"/>
        <w:ind w:left="360"/>
        <w:jc w:val="both"/>
        <w:textAlignment w:val="baseline"/>
        <w:rPr>
          <w:rFonts w:ascii="Arial" w:hAnsi="Arial" w:cs="Arial"/>
          <w:bCs/>
          <w:sz w:val="22"/>
          <w:szCs w:val="22"/>
        </w:rPr>
      </w:pPr>
      <w:r w:rsidRPr="0073770E">
        <w:rPr>
          <w:rStyle w:val="Ttulo3Car"/>
          <w:rFonts w:ascii="Arial" w:hAnsi="Arial" w:cs="Arial"/>
          <w:color w:val="auto"/>
          <w:sz w:val="22"/>
          <w:szCs w:val="22"/>
        </w:rPr>
        <w:t>Radio podcast</w:t>
      </w:r>
      <w:r w:rsidRPr="0073770E">
        <w:rPr>
          <w:rFonts w:ascii="Arial" w:hAnsi="Arial" w:cs="Arial"/>
          <w:bCs/>
          <w:sz w:val="22"/>
          <w:szCs w:val="22"/>
        </w:rPr>
        <w:t xml:space="preserve">: </w:t>
      </w:r>
      <w:r w:rsidRPr="0073770E">
        <w:rPr>
          <w:rFonts w:ascii="Arial" w:hAnsi="Arial" w:cs="Arial"/>
          <w:sz w:val="22"/>
          <w:szCs w:val="22"/>
        </w:rPr>
        <w:t xml:space="preserve">La principal herramienta que desarrollará el master para generar esos diálogos será la creación de una radio que funcione a través de podcast. Se seleccionarán varios/as docentes del máster y se acordará con ellos/as grabaciones de </w:t>
      </w:r>
      <w:r w:rsidR="005F0405" w:rsidRPr="0073770E">
        <w:rPr>
          <w:rFonts w:ascii="Arial" w:hAnsi="Arial" w:cs="Arial"/>
          <w:sz w:val="22"/>
          <w:szCs w:val="22"/>
        </w:rPr>
        <w:t>aprox</w:t>
      </w:r>
      <w:r w:rsidR="005F0405">
        <w:rPr>
          <w:rFonts w:ascii="Arial" w:hAnsi="Arial" w:cs="Arial"/>
          <w:sz w:val="22"/>
          <w:szCs w:val="22"/>
        </w:rPr>
        <w:t xml:space="preserve">imadamente </w:t>
      </w:r>
      <w:r w:rsidRPr="0073770E">
        <w:rPr>
          <w:rFonts w:ascii="Arial" w:hAnsi="Arial" w:cs="Arial"/>
          <w:sz w:val="22"/>
          <w:szCs w:val="22"/>
        </w:rPr>
        <w:t>20-30 minutos. Estos podcasts además de alojarse en la página web, también servirán para dialogar con diversos agentes como radios, escuelas, universidad, etc… Además de servir para archivar y alojar los contenidos del máster, también servirá para crear un espacio vivo que dé cuenta de lo acontece en el máster. </w:t>
      </w:r>
    </w:p>
    <w:p w:rsidR="001557A2" w:rsidRPr="0073770E" w:rsidRDefault="001557A2" w:rsidP="0073770E">
      <w:pPr>
        <w:numPr>
          <w:ilvl w:val="0"/>
          <w:numId w:val="37"/>
        </w:numPr>
        <w:tabs>
          <w:tab w:val="left" w:pos="8931"/>
        </w:tabs>
        <w:spacing w:line="360" w:lineRule="auto"/>
        <w:ind w:left="360"/>
        <w:jc w:val="both"/>
        <w:textAlignment w:val="baseline"/>
        <w:rPr>
          <w:rFonts w:ascii="Arial" w:hAnsi="Arial" w:cs="Arial"/>
          <w:b/>
          <w:bCs/>
          <w:sz w:val="22"/>
          <w:szCs w:val="22"/>
        </w:rPr>
      </w:pPr>
      <w:r w:rsidRPr="0073770E">
        <w:rPr>
          <w:rStyle w:val="Ttulo3Car"/>
          <w:rFonts w:ascii="Arial" w:hAnsi="Arial" w:cs="Arial"/>
          <w:color w:val="auto"/>
          <w:sz w:val="22"/>
          <w:szCs w:val="22"/>
        </w:rPr>
        <w:lastRenderedPageBreak/>
        <w:t>Colaboraciones con otras entidades/instituciones</w:t>
      </w:r>
      <w:r w:rsidRPr="0073770E">
        <w:rPr>
          <w:rFonts w:ascii="Arial" w:hAnsi="Arial" w:cs="Arial"/>
          <w:bCs/>
          <w:sz w:val="22"/>
          <w:szCs w:val="22"/>
        </w:rPr>
        <w:t xml:space="preserve">: </w:t>
      </w:r>
      <w:r w:rsidRPr="0073770E">
        <w:rPr>
          <w:rFonts w:ascii="Arial" w:hAnsi="Arial" w:cs="Arial"/>
          <w:sz w:val="22"/>
          <w:szCs w:val="22"/>
        </w:rPr>
        <w:t xml:space="preserve">Desde el Centro Huarte </w:t>
      </w:r>
      <w:r w:rsidR="005F0405">
        <w:rPr>
          <w:rFonts w:ascii="Arial" w:hAnsi="Arial" w:cs="Arial"/>
          <w:sz w:val="22"/>
          <w:szCs w:val="22"/>
        </w:rPr>
        <w:t>se</w:t>
      </w:r>
      <w:r w:rsidRPr="0073770E">
        <w:rPr>
          <w:rFonts w:ascii="Arial" w:hAnsi="Arial" w:cs="Arial"/>
          <w:sz w:val="22"/>
          <w:szCs w:val="22"/>
        </w:rPr>
        <w:t xml:space="preserve"> trabaja en varias colaboraciones con instituciones próximas para crear espacios de reflexión común. Hasta el momento, existe una colaboración continuada con el Museo de Navarra en </w:t>
      </w:r>
      <w:r w:rsidR="005F0405">
        <w:rPr>
          <w:rFonts w:ascii="Arial" w:hAnsi="Arial" w:cs="Arial"/>
          <w:sz w:val="22"/>
          <w:szCs w:val="22"/>
        </w:rPr>
        <w:t>donde</w:t>
      </w:r>
      <w:r w:rsidRPr="0073770E">
        <w:rPr>
          <w:rFonts w:ascii="Arial" w:hAnsi="Arial" w:cs="Arial"/>
          <w:sz w:val="22"/>
          <w:szCs w:val="22"/>
        </w:rPr>
        <w:t xml:space="preserve"> se realizan conferencias mensuales los últimos viernes de cada mes. Los docentes del máster, así como personas que son de interés en referencia a las líneas de investigación de éste, ofrecerán conferencias mensualmente.</w:t>
      </w:r>
    </w:p>
    <w:p w:rsidR="003A5033" w:rsidRDefault="001557A2" w:rsidP="0073770E">
      <w:pPr>
        <w:tabs>
          <w:tab w:val="left" w:pos="8931"/>
        </w:tabs>
        <w:spacing w:before="120" w:after="240" w:line="360" w:lineRule="auto"/>
        <w:jc w:val="both"/>
        <w:rPr>
          <w:rFonts w:ascii="Arial" w:hAnsi="Arial" w:cs="Arial"/>
          <w:sz w:val="22"/>
          <w:szCs w:val="22"/>
        </w:rPr>
      </w:pPr>
      <w:r w:rsidRPr="0073770E">
        <w:rPr>
          <w:rFonts w:ascii="Arial" w:hAnsi="Arial" w:cs="Arial"/>
          <w:sz w:val="22"/>
          <w:szCs w:val="22"/>
        </w:rPr>
        <w:t>Así mismo, se están explorando este tipo de colaboraciones con más instituciones para desarrollar en el futuro.</w:t>
      </w:r>
    </w:p>
    <w:p w:rsidR="003A5033" w:rsidRDefault="00312DEF" w:rsidP="0073770E">
      <w:pPr>
        <w:tabs>
          <w:tab w:val="left" w:pos="709"/>
          <w:tab w:val="left" w:pos="992"/>
          <w:tab w:val="left" w:pos="1276"/>
          <w:tab w:val="center" w:pos="3827"/>
        </w:tabs>
        <w:spacing w:line="360" w:lineRule="auto"/>
        <w:ind w:left="-180" w:right="1314"/>
        <w:jc w:val="both"/>
        <w:rPr>
          <w:rFonts w:ascii="Arial" w:hAnsi="Arial" w:cs="Arial"/>
          <w:sz w:val="22"/>
          <w:szCs w:val="22"/>
        </w:rPr>
      </w:pPr>
      <w:r w:rsidRPr="0073770E">
        <w:rPr>
          <w:rFonts w:ascii="Arial" w:hAnsi="Arial" w:cs="Arial"/>
          <w:sz w:val="22"/>
          <w:szCs w:val="22"/>
        </w:rPr>
        <w:t>Es lo que puedo informar, en cumplimiento de lo dispuesto en el artículo 194 del Reglamento del Parlamento de Navarra.</w:t>
      </w:r>
    </w:p>
    <w:p w:rsidR="003A5033" w:rsidRDefault="00312DEF" w:rsidP="0073770E">
      <w:pPr>
        <w:spacing w:line="360" w:lineRule="auto"/>
        <w:ind w:left="-360" w:right="1314"/>
        <w:jc w:val="center"/>
        <w:rPr>
          <w:rFonts w:ascii="Arial" w:hAnsi="Arial" w:cs="Arial"/>
          <w:sz w:val="22"/>
          <w:szCs w:val="22"/>
        </w:rPr>
      </w:pPr>
      <w:r w:rsidRPr="0073770E">
        <w:rPr>
          <w:rFonts w:ascii="Arial" w:hAnsi="Arial" w:cs="Arial"/>
          <w:sz w:val="22"/>
          <w:szCs w:val="22"/>
        </w:rPr>
        <w:t xml:space="preserve">Pamplona-Iruña, </w:t>
      </w:r>
      <w:r w:rsidR="005F0405">
        <w:rPr>
          <w:rFonts w:ascii="Arial" w:hAnsi="Arial" w:cs="Arial"/>
          <w:sz w:val="22"/>
          <w:szCs w:val="22"/>
        </w:rPr>
        <w:t>13</w:t>
      </w:r>
      <w:r w:rsidR="008C35ED" w:rsidRPr="0073770E">
        <w:rPr>
          <w:rFonts w:ascii="Arial" w:hAnsi="Arial" w:cs="Arial"/>
          <w:sz w:val="22"/>
          <w:szCs w:val="22"/>
        </w:rPr>
        <w:t xml:space="preserve"> </w:t>
      </w:r>
      <w:r w:rsidRPr="0073770E">
        <w:rPr>
          <w:rFonts w:ascii="Arial" w:hAnsi="Arial" w:cs="Arial"/>
          <w:sz w:val="22"/>
          <w:szCs w:val="22"/>
        </w:rPr>
        <w:t xml:space="preserve">de </w:t>
      </w:r>
      <w:r w:rsidR="00BA6F81" w:rsidRPr="0073770E">
        <w:rPr>
          <w:rFonts w:ascii="Arial" w:hAnsi="Arial" w:cs="Arial"/>
          <w:sz w:val="22"/>
          <w:szCs w:val="22"/>
        </w:rPr>
        <w:t>octubre</w:t>
      </w:r>
      <w:r w:rsidRPr="0073770E">
        <w:rPr>
          <w:rFonts w:ascii="Arial" w:hAnsi="Arial" w:cs="Arial"/>
          <w:sz w:val="22"/>
          <w:szCs w:val="22"/>
        </w:rPr>
        <w:t xml:space="preserve"> de 2020</w:t>
      </w:r>
    </w:p>
    <w:p w:rsidR="003A5033" w:rsidRDefault="003A5033" w:rsidP="0073770E">
      <w:pPr>
        <w:spacing w:line="360" w:lineRule="auto"/>
        <w:ind w:left="-360" w:right="1314"/>
        <w:jc w:val="center"/>
        <w:rPr>
          <w:rFonts w:ascii="Arial" w:hAnsi="Arial" w:cs="Arial"/>
          <w:sz w:val="22"/>
          <w:szCs w:val="22"/>
        </w:rPr>
      </w:pPr>
      <w:r w:rsidRPr="0073770E">
        <w:rPr>
          <w:rFonts w:ascii="Arial" w:hAnsi="Arial" w:cs="Arial"/>
          <w:sz w:val="22"/>
          <w:szCs w:val="22"/>
        </w:rPr>
        <w:t>La Consejera de Cultura y Deporte</w:t>
      </w:r>
      <w:r>
        <w:rPr>
          <w:rFonts w:ascii="Arial" w:hAnsi="Arial" w:cs="Arial"/>
          <w:sz w:val="22"/>
          <w:szCs w:val="22"/>
        </w:rPr>
        <w:t>:</w:t>
      </w:r>
      <w:r w:rsidRPr="0073770E">
        <w:rPr>
          <w:rFonts w:ascii="Arial" w:hAnsi="Arial" w:cs="Arial"/>
          <w:sz w:val="22"/>
          <w:szCs w:val="22"/>
        </w:rPr>
        <w:t xml:space="preserve"> </w:t>
      </w:r>
      <w:r w:rsidR="00312DEF" w:rsidRPr="0073770E">
        <w:rPr>
          <w:rFonts w:ascii="Arial" w:hAnsi="Arial" w:cs="Arial"/>
          <w:sz w:val="22"/>
          <w:szCs w:val="22"/>
        </w:rPr>
        <w:t>Rebeca Esnaola Bermejo</w:t>
      </w:r>
    </w:p>
    <w:bookmarkEnd w:id="0"/>
    <w:p w:rsidR="008C149E" w:rsidRPr="0073770E" w:rsidRDefault="008C149E" w:rsidP="0073770E">
      <w:pPr>
        <w:spacing w:line="360" w:lineRule="auto"/>
        <w:ind w:right="1314"/>
        <w:rPr>
          <w:rFonts w:ascii="Arial" w:hAnsi="Arial" w:cs="Arial"/>
          <w:sz w:val="22"/>
          <w:szCs w:val="22"/>
        </w:rPr>
      </w:pPr>
    </w:p>
    <w:sectPr w:rsidR="008C149E" w:rsidRPr="0073770E" w:rsidSect="003A5033">
      <w:footerReference w:type="even" r:id="rId8"/>
      <w:footerReference w:type="default" r:id="rId9"/>
      <w:type w:val="continuous"/>
      <w:pgSz w:w="11906" w:h="16838"/>
      <w:pgMar w:top="1276" w:right="1558"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140" w:rsidRDefault="007F6140">
      <w:r>
        <w:separator/>
      </w:r>
    </w:p>
  </w:endnote>
  <w:endnote w:type="continuationSeparator" w:id="0">
    <w:p w:rsidR="007F6140" w:rsidRDefault="007F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3A3A" w:rsidRDefault="003F3A3A" w:rsidP="00E277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6412F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140" w:rsidRDefault="007F6140">
      <w:r>
        <w:separator/>
      </w:r>
    </w:p>
  </w:footnote>
  <w:footnote w:type="continuationSeparator" w:id="0">
    <w:p w:rsidR="007F6140" w:rsidRDefault="007F6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5D3733A"/>
    <w:multiLevelType w:val="multilevel"/>
    <w:tmpl w:val="7EE8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9">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90A2AA6"/>
    <w:multiLevelType w:val="hybridMultilevel"/>
    <w:tmpl w:val="35323C34"/>
    <w:lvl w:ilvl="0" w:tplc="A8AA040A">
      <w:numFmt w:val="bullet"/>
      <w:lvlText w:val="-"/>
      <w:lvlJc w:val="left"/>
      <w:pPr>
        <w:ind w:left="644" w:hanging="360"/>
      </w:pPr>
      <w:rPr>
        <w:rFonts w:ascii="Calibri" w:eastAsia="Times New Roman" w:hAnsi="Calibri" w:cs="Calibri"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56C7F8E"/>
    <w:multiLevelType w:val="multilevel"/>
    <w:tmpl w:val="6E2E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C483934"/>
    <w:multiLevelType w:val="multilevel"/>
    <w:tmpl w:val="91DA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5">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2">
    <w:nsid w:val="65F41A4F"/>
    <w:multiLevelType w:val="multilevel"/>
    <w:tmpl w:val="024E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7"/>
  </w:num>
  <w:num w:numId="3">
    <w:abstractNumId w:val="24"/>
  </w:num>
  <w:num w:numId="4">
    <w:abstractNumId w:val="35"/>
  </w:num>
  <w:num w:numId="5">
    <w:abstractNumId w:val="21"/>
  </w:num>
  <w:num w:numId="6">
    <w:abstractNumId w:val="34"/>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0"/>
  </w:num>
  <w:num w:numId="10">
    <w:abstractNumId w:val="8"/>
  </w:num>
  <w:num w:numId="11">
    <w:abstractNumId w:val="28"/>
  </w:num>
  <w:num w:numId="12">
    <w:abstractNumId w:val="9"/>
  </w:num>
  <w:num w:numId="13">
    <w:abstractNumId w:val="33"/>
  </w:num>
  <w:num w:numId="14">
    <w:abstractNumId w:val="26"/>
  </w:num>
  <w:num w:numId="15">
    <w:abstractNumId w:val="11"/>
  </w:num>
  <w:num w:numId="16">
    <w:abstractNumId w:val="14"/>
  </w:num>
  <w:num w:numId="17">
    <w:abstractNumId w:val="2"/>
  </w:num>
  <w:num w:numId="18">
    <w:abstractNumId w:val="25"/>
  </w:num>
  <w:num w:numId="19">
    <w:abstractNumId w:val="12"/>
  </w:num>
  <w:num w:numId="20">
    <w:abstractNumId w:val="29"/>
  </w:num>
  <w:num w:numId="21">
    <w:abstractNumId w:val="7"/>
  </w:num>
  <w:num w:numId="22">
    <w:abstractNumId w:val="4"/>
  </w:num>
  <w:num w:numId="23">
    <w:abstractNumId w:val="13"/>
  </w:num>
  <w:num w:numId="24">
    <w:abstractNumId w:val="17"/>
  </w:num>
  <w:num w:numId="25">
    <w:abstractNumId w:val="36"/>
  </w:num>
  <w:num w:numId="26">
    <w:abstractNumId w:val="16"/>
  </w:num>
  <w:num w:numId="27">
    <w:abstractNumId w:val="6"/>
  </w:num>
  <w:num w:numId="28">
    <w:abstractNumId w:val="1"/>
  </w:num>
  <w:num w:numId="29">
    <w:abstractNumId w:val="18"/>
  </w:num>
  <w:num w:numId="30">
    <w:abstractNumId w:val="19"/>
  </w:num>
  <w:num w:numId="31">
    <w:abstractNumId w:val="15"/>
  </w:num>
  <w:num w:numId="32">
    <w:abstractNumId w:val="22"/>
  </w:num>
  <w:num w:numId="33">
    <w:abstractNumId w:val="10"/>
  </w:num>
  <w:num w:numId="34">
    <w:abstractNumId w:val="3"/>
  </w:num>
  <w:num w:numId="35">
    <w:abstractNumId w:val="20"/>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4F"/>
    <w:rsid w:val="00000EC9"/>
    <w:rsid w:val="000025E3"/>
    <w:rsid w:val="00002A64"/>
    <w:rsid w:val="000035C6"/>
    <w:rsid w:val="00003D75"/>
    <w:rsid w:val="0000681D"/>
    <w:rsid w:val="00007E57"/>
    <w:rsid w:val="00012156"/>
    <w:rsid w:val="00012555"/>
    <w:rsid w:val="00025D14"/>
    <w:rsid w:val="00031327"/>
    <w:rsid w:val="0003314C"/>
    <w:rsid w:val="00040279"/>
    <w:rsid w:val="00040613"/>
    <w:rsid w:val="0005521D"/>
    <w:rsid w:val="00062E77"/>
    <w:rsid w:val="0006615A"/>
    <w:rsid w:val="00070D62"/>
    <w:rsid w:val="00077AEC"/>
    <w:rsid w:val="00083AE9"/>
    <w:rsid w:val="00090C1C"/>
    <w:rsid w:val="00096885"/>
    <w:rsid w:val="000A4067"/>
    <w:rsid w:val="000A55B0"/>
    <w:rsid w:val="000A5C17"/>
    <w:rsid w:val="000B10C9"/>
    <w:rsid w:val="000B45F5"/>
    <w:rsid w:val="000B7A9E"/>
    <w:rsid w:val="000C1E83"/>
    <w:rsid w:val="000C232F"/>
    <w:rsid w:val="000C4717"/>
    <w:rsid w:val="000C48D0"/>
    <w:rsid w:val="000E084F"/>
    <w:rsid w:val="000E19FB"/>
    <w:rsid w:val="000E3409"/>
    <w:rsid w:val="000E400C"/>
    <w:rsid w:val="000F23B9"/>
    <w:rsid w:val="000F2D5D"/>
    <w:rsid w:val="001033AB"/>
    <w:rsid w:val="00107AAB"/>
    <w:rsid w:val="00111231"/>
    <w:rsid w:val="00111980"/>
    <w:rsid w:val="001136AC"/>
    <w:rsid w:val="00115E36"/>
    <w:rsid w:val="00123182"/>
    <w:rsid w:val="00132744"/>
    <w:rsid w:val="001365D1"/>
    <w:rsid w:val="00137B42"/>
    <w:rsid w:val="0014150A"/>
    <w:rsid w:val="00144754"/>
    <w:rsid w:val="0015132F"/>
    <w:rsid w:val="00153257"/>
    <w:rsid w:val="001543CC"/>
    <w:rsid w:val="001557A2"/>
    <w:rsid w:val="00156B07"/>
    <w:rsid w:val="00160B99"/>
    <w:rsid w:val="00161851"/>
    <w:rsid w:val="00162964"/>
    <w:rsid w:val="00162BF5"/>
    <w:rsid w:val="00163D32"/>
    <w:rsid w:val="001660B2"/>
    <w:rsid w:val="00170325"/>
    <w:rsid w:val="00175450"/>
    <w:rsid w:val="001760D7"/>
    <w:rsid w:val="00176EE2"/>
    <w:rsid w:val="001805DA"/>
    <w:rsid w:val="001872E3"/>
    <w:rsid w:val="001934F6"/>
    <w:rsid w:val="00196216"/>
    <w:rsid w:val="00196EE3"/>
    <w:rsid w:val="001A6B9A"/>
    <w:rsid w:val="001B40E8"/>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319"/>
    <w:rsid w:val="002167DB"/>
    <w:rsid w:val="002214DE"/>
    <w:rsid w:val="002245ED"/>
    <w:rsid w:val="00224617"/>
    <w:rsid w:val="00224984"/>
    <w:rsid w:val="002351B1"/>
    <w:rsid w:val="00235C1F"/>
    <w:rsid w:val="00235DC6"/>
    <w:rsid w:val="00235F42"/>
    <w:rsid w:val="00237ED0"/>
    <w:rsid w:val="00242445"/>
    <w:rsid w:val="00252DBA"/>
    <w:rsid w:val="00254083"/>
    <w:rsid w:val="002549DA"/>
    <w:rsid w:val="00263009"/>
    <w:rsid w:val="00264D75"/>
    <w:rsid w:val="0027414E"/>
    <w:rsid w:val="00274DDC"/>
    <w:rsid w:val="00275A5A"/>
    <w:rsid w:val="00277048"/>
    <w:rsid w:val="002839DF"/>
    <w:rsid w:val="002841BC"/>
    <w:rsid w:val="0029122A"/>
    <w:rsid w:val="00293EEB"/>
    <w:rsid w:val="002B0FF7"/>
    <w:rsid w:val="002B31F9"/>
    <w:rsid w:val="002B4648"/>
    <w:rsid w:val="002B4A8C"/>
    <w:rsid w:val="002B6B78"/>
    <w:rsid w:val="002C35DE"/>
    <w:rsid w:val="002C6A33"/>
    <w:rsid w:val="002D4AD4"/>
    <w:rsid w:val="002D71F5"/>
    <w:rsid w:val="002D76CF"/>
    <w:rsid w:val="002E3A0C"/>
    <w:rsid w:val="002E6F1A"/>
    <w:rsid w:val="002E7C57"/>
    <w:rsid w:val="002F3867"/>
    <w:rsid w:val="002F4B81"/>
    <w:rsid w:val="002F4E75"/>
    <w:rsid w:val="002F6AE4"/>
    <w:rsid w:val="002F7438"/>
    <w:rsid w:val="00302A73"/>
    <w:rsid w:val="00307B30"/>
    <w:rsid w:val="003101CE"/>
    <w:rsid w:val="00312177"/>
    <w:rsid w:val="00312DEF"/>
    <w:rsid w:val="00315312"/>
    <w:rsid w:val="00315916"/>
    <w:rsid w:val="003221BA"/>
    <w:rsid w:val="00322854"/>
    <w:rsid w:val="003267BA"/>
    <w:rsid w:val="00326F32"/>
    <w:rsid w:val="003440A5"/>
    <w:rsid w:val="00345C84"/>
    <w:rsid w:val="00350FDC"/>
    <w:rsid w:val="0035200B"/>
    <w:rsid w:val="003606BD"/>
    <w:rsid w:val="003609DE"/>
    <w:rsid w:val="00361DBB"/>
    <w:rsid w:val="0036306F"/>
    <w:rsid w:val="0036394E"/>
    <w:rsid w:val="00364753"/>
    <w:rsid w:val="00367BE9"/>
    <w:rsid w:val="00370FC1"/>
    <w:rsid w:val="00373415"/>
    <w:rsid w:val="00373E6D"/>
    <w:rsid w:val="00375777"/>
    <w:rsid w:val="0037763F"/>
    <w:rsid w:val="00380603"/>
    <w:rsid w:val="003822D5"/>
    <w:rsid w:val="00383167"/>
    <w:rsid w:val="0038434D"/>
    <w:rsid w:val="00384C58"/>
    <w:rsid w:val="0039434E"/>
    <w:rsid w:val="00394D57"/>
    <w:rsid w:val="00395D75"/>
    <w:rsid w:val="003A236A"/>
    <w:rsid w:val="003A2D8C"/>
    <w:rsid w:val="003A2DE6"/>
    <w:rsid w:val="003A5033"/>
    <w:rsid w:val="003A5AC1"/>
    <w:rsid w:val="003A5F18"/>
    <w:rsid w:val="003A73FD"/>
    <w:rsid w:val="003B0441"/>
    <w:rsid w:val="003B51D9"/>
    <w:rsid w:val="003C117B"/>
    <w:rsid w:val="003C3E2B"/>
    <w:rsid w:val="003D0F7C"/>
    <w:rsid w:val="003D3A83"/>
    <w:rsid w:val="003E5286"/>
    <w:rsid w:val="003F097D"/>
    <w:rsid w:val="003F3A3A"/>
    <w:rsid w:val="003F67EB"/>
    <w:rsid w:val="00402F44"/>
    <w:rsid w:val="00407A9E"/>
    <w:rsid w:val="00412B8A"/>
    <w:rsid w:val="00417B62"/>
    <w:rsid w:val="00423F6D"/>
    <w:rsid w:val="00424EDE"/>
    <w:rsid w:val="00432409"/>
    <w:rsid w:val="004335B2"/>
    <w:rsid w:val="004341B5"/>
    <w:rsid w:val="0043452C"/>
    <w:rsid w:val="00434F48"/>
    <w:rsid w:val="00445707"/>
    <w:rsid w:val="00451916"/>
    <w:rsid w:val="0045201B"/>
    <w:rsid w:val="00453FBA"/>
    <w:rsid w:val="00461C79"/>
    <w:rsid w:val="00463615"/>
    <w:rsid w:val="00463F75"/>
    <w:rsid w:val="0046739D"/>
    <w:rsid w:val="00467C81"/>
    <w:rsid w:val="004709EF"/>
    <w:rsid w:val="00471DE9"/>
    <w:rsid w:val="00485F3D"/>
    <w:rsid w:val="00487706"/>
    <w:rsid w:val="004965E9"/>
    <w:rsid w:val="004A008A"/>
    <w:rsid w:val="004A6523"/>
    <w:rsid w:val="004B1665"/>
    <w:rsid w:val="004B22AB"/>
    <w:rsid w:val="004C0414"/>
    <w:rsid w:val="004C0DC0"/>
    <w:rsid w:val="004D389E"/>
    <w:rsid w:val="004D46DC"/>
    <w:rsid w:val="004D720C"/>
    <w:rsid w:val="004D7BC3"/>
    <w:rsid w:val="004E28DC"/>
    <w:rsid w:val="004E4F95"/>
    <w:rsid w:val="004E5EF1"/>
    <w:rsid w:val="004F499E"/>
    <w:rsid w:val="004F7166"/>
    <w:rsid w:val="00503033"/>
    <w:rsid w:val="005103FF"/>
    <w:rsid w:val="0051133B"/>
    <w:rsid w:val="00513099"/>
    <w:rsid w:val="00521E46"/>
    <w:rsid w:val="00523FFB"/>
    <w:rsid w:val="00530967"/>
    <w:rsid w:val="00531FA8"/>
    <w:rsid w:val="00533736"/>
    <w:rsid w:val="00534E08"/>
    <w:rsid w:val="005363A5"/>
    <w:rsid w:val="00536E71"/>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5D2B"/>
    <w:rsid w:val="005C75E7"/>
    <w:rsid w:val="005D5827"/>
    <w:rsid w:val="005D71A5"/>
    <w:rsid w:val="005E71A7"/>
    <w:rsid w:val="005E7F43"/>
    <w:rsid w:val="005F0405"/>
    <w:rsid w:val="005F1A9A"/>
    <w:rsid w:val="005F3EE3"/>
    <w:rsid w:val="005F5413"/>
    <w:rsid w:val="005F62B1"/>
    <w:rsid w:val="0060122A"/>
    <w:rsid w:val="00603742"/>
    <w:rsid w:val="00605112"/>
    <w:rsid w:val="00612B46"/>
    <w:rsid w:val="006174A1"/>
    <w:rsid w:val="00617F63"/>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602D6"/>
    <w:rsid w:val="00664DF6"/>
    <w:rsid w:val="00664EB6"/>
    <w:rsid w:val="00666021"/>
    <w:rsid w:val="006741EB"/>
    <w:rsid w:val="00676050"/>
    <w:rsid w:val="0068174E"/>
    <w:rsid w:val="00681B15"/>
    <w:rsid w:val="00693972"/>
    <w:rsid w:val="006942C7"/>
    <w:rsid w:val="00694E46"/>
    <w:rsid w:val="00697259"/>
    <w:rsid w:val="006A1F44"/>
    <w:rsid w:val="006A4EC0"/>
    <w:rsid w:val="006B1129"/>
    <w:rsid w:val="006B1CED"/>
    <w:rsid w:val="006B6936"/>
    <w:rsid w:val="006B7DCA"/>
    <w:rsid w:val="006C2923"/>
    <w:rsid w:val="006C3467"/>
    <w:rsid w:val="006C47C1"/>
    <w:rsid w:val="006D234F"/>
    <w:rsid w:val="006D59BC"/>
    <w:rsid w:val="006E1385"/>
    <w:rsid w:val="006E1CF7"/>
    <w:rsid w:val="00701C29"/>
    <w:rsid w:val="00710209"/>
    <w:rsid w:val="007116F6"/>
    <w:rsid w:val="0071430F"/>
    <w:rsid w:val="00715D2D"/>
    <w:rsid w:val="00716F2A"/>
    <w:rsid w:val="00716FE7"/>
    <w:rsid w:val="00722E6E"/>
    <w:rsid w:val="00725FDA"/>
    <w:rsid w:val="00733F0F"/>
    <w:rsid w:val="0073770E"/>
    <w:rsid w:val="00740658"/>
    <w:rsid w:val="0074092A"/>
    <w:rsid w:val="0074148D"/>
    <w:rsid w:val="00741688"/>
    <w:rsid w:val="00743127"/>
    <w:rsid w:val="007448FF"/>
    <w:rsid w:val="00753454"/>
    <w:rsid w:val="00753895"/>
    <w:rsid w:val="00755A5D"/>
    <w:rsid w:val="00760E85"/>
    <w:rsid w:val="00761294"/>
    <w:rsid w:val="00763F62"/>
    <w:rsid w:val="00764777"/>
    <w:rsid w:val="007648E6"/>
    <w:rsid w:val="007701A5"/>
    <w:rsid w:val="007711F3"/>
    <w:rsid w:val="007765D2"/>
    <w:rsid w:val="007817FD"/>
    <w:rsid w:val="007844F3"/>
    <w:rsid w:val="00787747"/>
    <w:rsid w:val="007A1D76"/>
    <w:rsid w:val="007A426E"/>
    <w:rsid w:val="007A473F"/>
    <w:rsid w:val="007A5B8D"/>
    <w:rsid w:val="007B45E2"/>
    <w:rsid w:val="007B59E7"/>
    <w:rsid w:val="007B65B3"/>
    <w:rsid w:val="007B70D2"/>
    <w:rsid w:val="007C7EFA"/>
    <w:rsid w:val="007D1CA8"/>
    <w:rsid w:val="007D35A9"/>
    <w:rsid w:val="007D4D50"/>
    <w:rsid w:val="007D7B90"/>
    <w:rsid w:val="007E3354"/>
    <w:rsid w:val="007F20DF"/>
    <w:rsid w:val="007F59F5"/>
    <w:rsid w:val="007F6140"/>
    <w:rsid w:val="007F6746"/>
    <w:rsid w:val="007F7DEE"/>
    <w:rsid w:val="00805537"/>
    <w:rsid w:val="0080782D"/>
    <w:rsid w:val="008117EF"/>
    <w:rsid w:val="00814D2A"/>
    <w:rsid w:val="0081677E"/>
    <w:rsid w:val="008168BE"/>
    <w:rsid w:val="00816A24"/>
    <w:rsid w:val="00817372"/>
    <w:rsid w:val="00820914"/>
    <w:rsid w:val="00823D96"/>
    <w:rsid w:val="0083099F"/>
    <w:rsid w:val="008331D1"/>
    <w:rsid w:val="00834E12"/>
    <w:rsid w:val="00835591"/>
    <w:rsid w:val="00837006"/>
    <w:rsid w:val="00840000"/>
    <w:rsid w:val="00844859"/>
    <w:rsid w:val="00850395"/>
    <w:rsid w:val="008510FA"/>
    <w:rsid w:val="00856E91"/>
    <w:rsid w:val="00856FC9"/>
    <w:rsid w:val="00860F97"/>
    <w:rsid w:val="00863F05"/>
    <w:rsid w:val="00865C72"/>
    <w:rsid w:val="00867D00"/>
    <w:rsid w:val="00870796"/>
    <w:rsid w:val="008711A0"/>
    <w:rsid w:val="00876FCF"/>
    <w:rsid w:val="008816F8"/>
    <w:rsid w:val="00881FE5"/>
    <w:rsid w:val="00884470"/>
    <w:rsid w:val="00884D54"/>
    <w:rsid w:val="00890F7B"/>
    <w:rsid w:val="008A6E1F"/>
    <w:rsid w:val="008A7D31"/>
    <w:rsid w:val="008B2705"/>
    <w:rsid w:val="008B4804"/>
    <w:rsid w:val="008B4A63"/>
    <w:rsid w:val="008B4E11"/>
    <w:rsid w:val="008C0398"/>
    <w:rsid w:val="008C149E"/>
    <w:rsid w:val="008C17F4"/>
    <w:rsid w:val="008C240E"/>
    <w:rsid w:val="008C35ED"/>
    <w:rsid w:val="008D2B90"/>
    <w:rsid w:val="008D7A20"/>
    <w:rsid w:val="008D7A81"/>
    <w:rsid w:val="008E7F6E"/>
    <w:rsid w:val="008F0CF8"/>
    <w:rsid w:val="008F1699"/>
    <w:rsid w:val="008F5512"/>
    <w:rsid w:val="008F597D"/>
    <w:rsid w:val="009000F4"/>
    <w:rsid w:val="009074A3"/>
    <w:rsid w:val="00911ABF"/>
    <w:rsid w:val="009150BD"/>
    <w:rsid w:val="00916487"/>
    <w:rsid w:val="0092284B"/>
    <w:rsid w:val="0092305A"/>
    <w:rsid w:val="00926FBE"/>
    <w:rsid w:val="00927C2C"/>
    <w:rsid w:val="00927DE7"/>
    <w:rsid w:val="00930E94"/>
    <w:rsid w:val="00933167"/>
    <w:rsid w:val="00935A3F"/>
    <w:rsid w:val="00935E9E"/>
    <w:rsid w:val="0093732E"/>
    <w:rsid w:val="00942969"/>
    <w:rsid w:val="009438D7"/>
    <w:rsid w:val="00951135"/>
    <w:rsid w:val="00960A84"/>
    <w:rsid w:val="00962512"/>
    <w:rsid w:val="009634A4"/>
    <w:rsid w:val="009675C3"/>
    <w:rsid w:val="00974847"/>
    <w:rsid w:val="00975553"/>
    <w:rsid w:val="0097625A"/>
    <w:rsid w:val="00976FA6"/>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433E"/>
    <w:rsid w:val="009D64BA"/>
    <w:rsid w:val="009E37D9"/>
    <w:rsid w:val="009F576C"/>
    <w:rsid w:val="009F58ED"/>
    <w:rsid w:val="009F5D0B"/>
    <w:rsid w:val="009F6435"/>
    <w:rsid w:val="009F786B"/>
    <w:rsid w:val="00A024A8"/>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81875"/>
    <w:rsid w:val="00A842A0"/>
    <w:rsid w:val="00A8433D"/>
    <w:rsid w:val="00A87B48"/>
    <w:rsid w:val="00A90B5B"/>
    <w:rsid w:val="00A91424"/>
    <w:rsid w:val="00A93868"/>
    <w:rsid w:val="00A94C89"/>
    <w:rsid w:val="00AA016E"/>
    <w:rsid w:val="00AA0884"/>
    <w:rsid w:val="00AA2532"/>
    <w:rsid w:val="00AA381C"/>
    <w:rsid w:val="00AA3D03"/>
    <w:rsid w:val="00AA46CA"/>
    <w:rsid w:val="00AB2AFA"/>
    <w:rsid w:val="00AB4047"/>
    <w:rsid w:val="00AB4D48"/>
    <w:rsid w:val="00AB619E"/>
    <w:rsid w:val="00AD2980"/>
    <w:rsid w:val="00AE1373"/>
    <w:rsid w:val="00AE342F"/>
    <w:rsid w:val="00AE344B"/>
    <w:rsid w:val="00AF0592"/>
    <w:rsid w:val="00AF08F9"/>
    <w:rsid w:val="00AF575F"/>
    <w:rsid w:val="00B047B2"/>
    <w:rsid w:val="00B109D5"/>
    <w:rsid w:val="00B13789"/>
    <w:rsid w:val="00B1465A"/>
    <w:rsid w:val="00B16160"/>
    <w:rsid w:val="00B16326"/>
    <w:rsid w:val="00B1770B"/>
    <w:rsid w:val="00B17D20"/>
    <w:rsid w:val="00B21AF9"/>
    <w:rsid w:val="00B246E8"/>
    <w:rsid w:val="00B26BD3"/>
    <w:rsid w:val="00B30DFC"/>
    <w:rsid w:val="00B33569"/>
    <w:rsid w:val="00B36C06"/>
    <w:rsid w:val="00B42E3A"/>
    <w:rsid w:val="00B52F46"/>
    <w:rsid w:val="00B57AB8"/>
    <w:rsid w:val="00B63058"/>
    <w:rsid w:val="00B648C6"/>
    <w:rsid w:val="00B72212"/>
    <w:rsid w:val="00B72E09"/>
    <w:rsid w:val="00B77DA5"/>
    <w:rsid w:val="00B817C5"/>
    <w:rsid w:val="00B87DD5"/>
    <w:rsid w:val="00BA1536"/>
    <w:rsid w:val="00BA3347"/>
    <w:rsid w:val="00BA6063"/>
    <w:rsid w:val="00BA60CB"/>
    <w:rsid w:val="00BA6F81"/>
    <w:rsid w:val="00BA6FD0"/>
    <w:rsid w:val="00BB3B27"/>
    <w:rsid w:val="00BB4B98"/>
    <w:rsid w:val="00BC34A2"/>
    <w:rsid w:val="00BC60EB"/>
    <w:rsid w:val="00BD62C2"/>
    <w:rsid w:val="00BE3E1C"/>
    <w:rsid w:val="00BF46BE"/>
    <w:rsid w:val="00BF6434"/>
    <w:rsid w:val="00C003E6"/>
    <w:rsid w:val="00C03C50"/>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5134"/>
    <w:rsid w:val="00C6795A"/>
    <w:rsid w:val="00C70291"/>
    <w:rsid w:val="00C732E3"/>
    <w:rsid w:val="00C777EF"/>
    <w:rsid w:val="00C851D4"/>
    <w:rsid w:val="00C90D63"/>
    <w:rsid w:val="00C95091"/>
    <w:rsid w:val="00CA126E"/>
    <w:rsid w:val="00CA1F81"/>
    <w:rsid w:val="00CA3444"/>
    <w:rsid w:val="00CA5971"/>
    <w:rsid w:val="00CB32F2"/>
    <w:rsid w:val="00CB6F47"/>
    <w:rsid w:val="00CB7819"/>
    <w:rsid w:val="00CC1DBF"/>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2224B"/>
    <w:rsid w:val="00D2695E"/>
    <w:rsid w:val="00D27E2A"/>
    <w:rsid w:val="00D33A95"/>
    <w:rsid w:val="00D401F2"/>
    <w:rsid w:val="00D42042"/>
    <w:rsid w:val="00D510CA"/>
    <w:rsid w:val="00D52FE8"/>
    <w:rsid w:val="00D5525E"/>
    <w:rsid w:val="00D57882"/>
    <w:rsid w:val="00D6460D"/>
    <w:rsid w:val="00D6743E"/>
    <w:rsid w:val="00D6761F"/>
    <w:rsid w:val="00D679D0"/>
    <w:rsid w:val="00D67C65"/>
    <w:rsid w:val="00D73FCE"/>
    <w:rsid w:val="00D77257"/>
    <w:rsid w:val="00D8050B"/>
    <w:rsid w:val="00D829E3"/>
    <w:rsid w:val="00D82A55"/>
    <w:rsid w:val="00D8707E"/>
    <w:rsid w:val="00D87F1F"/>
    <w:rsid w:val="00D96B65"/>
    <w:rsid w:val="00D96D36"/>
    <w:rsid w:val="00DA0B4F"/>
    <w:rsid w:val="00DA742A"/>
    <w:rsid w:val="00DB2A41"/>
    <w:rsid w:val="00DB3A37"/>
    <w:rsid w:val="00DB7651"/>
    <w:rsid w:val="00DC3D06"/>
    <w:rsid w:val="00DC4F98"/>
    <w:rsid w:val="00DD5359"/>
    <w:rsid w:val="00DD6096"/>
    <w:rsid w:val="00DD6E35"/>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756F"/>
    <w:rsid w:val="00E84393"/>
    <w:rsid w:val="00E84F95"/>
    <w:rsid w:val="00E87CB4"/>
    <w:rsid w:val="00E91BF6"/>
    <w:rsid w:val="00E959A0"/>
    <w:rsid w:val="00EA1748"/>
    <w:rsid w:val="00EA1C12"/>
    <w:rsid w:val="00EA4022"/>
    <w:rsid w:val="00EA49DC"/>
    <w:rsid w:val="00EA666A"/>
    <w:rsid w:val="00EA689E"/>
    <w:rsid w:val="00EA767B"/>
    <w:rsid w:val="00EB31DD"/>
    <w:rsid w:val="00ED0102"/>
    <w:rsid w:val="00ED7375"/>
    <w:rsid w:val="00EF1229"/>
    <w:rsid w:val="00EF2DF9"/>
    <w:rsid w:val="00EF3E9A"/>
    <w:rsid w:val="00F004E7"/>
    <w:rsid w:val="00F00A8B"/>
    <w:rsid w:val="00F011E0"/>
    <w:rsid w:val="00F15972"/>
    <w:rsid w:val="00F168F4"/>
    <w:rsid w:val="00F226BE"/>
    <w:rsid w:val="00F22E4B"/>
    <w:rsid w:val="00F372B3"/>
    <w:rsid w:val="00F378F3"/>
    <w:rsid w:val="00F50E59"/>
    <w:rsid w:val="00F52296"/>
    <w:rsid w:val="00F522AD"/>
    <w:rsid w:val="00F54742"/>
    <w:rsid w:val="00F553B9"/>
    <w:rsid w:val="00F570D1"/>
    <w:rsid w:val="00F62A5D"/>
    <w:rsid w:val="00F62C97"/>
    <w:rsid w:val="00F67BC2"/>
    <w:rsid w:val="00F705A3"/>
    <w:rsid w:val="00F72A26"/>
    <w:rsid w:val="00F814C5"/>
    <w:rsid w:val="00F859F1"/>
    <w:rsid w:val="00F86F67"/>
    <w:rsid w:val="00FA236F"/>
    <w:rsid w:val="00FB1824"/>
    <w:rsid w:val="00FB38E7"/>
    <w:rsid w:val="00FB3D91"/>
    <w:rsid w:val="00FB737A"/>
    <w:rsid w:val="00FC65DC"/>
    <w:rsid w:val="00FC7BC3"/>
    <w:rsid w:val="00FD74BA"/>
    <w:rsid w:val="00FE0B6B"/>
    <w:rsid w:val="00FE1F6A"/>
    <w:rsid w:val="00FE28E4"/>
    <w:rsid w:val="00FE2FCC"/>
    <w:rsid w:val="00FE595C"/>
    <w:rsid w:val="00FF2E43"/>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1557A2"/>
    <w:pPr>
      <w:keepNext/>
      <w:keepLines/>
      <w:spacing w:before="240" w:line="259" w:lineRule="auto"/>
      <w:outlineLvl w:val="0"/>
    </w:pPr>
    <w:rPr>
      <w:rFonts w:ascii="Calibri Light" w:hAnsi="Calibri Light"/>
      <w:color w:val="2F5496"/>
      <w:sz w:val="32"/>
      <w:szCs w:val="32"/>
      <w:lang w:eastAsia="en-US"/>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uiPriority w:val="9"/>
    <w:qFormat/>
    <w:rsid w:val="001557A2"/>
    <w:pPr>
      <w:keepNext/>
      <w:keepLines/>
      <w:spacing w:before="40" w:line="259" w:lineRule="auto"/>
      <w:outlineLvl w:val="2"/>
    </w:pPr>
    <w:rPr>
      <w:rFonts w:ascii="Calibri Light" w:hAnsi="Calibri Light"/>
      <w:color w:val="1F3763"/>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character" w:customStyle="1" w:styleId="Ttulo1Car">
    <w:name w:val="Título 1 Car"/>
    <w:link w:val="Ttulo1"/>
    <w:uiPriority w:val="9"/>
    <w:rsid w:val="001557A2"/>
    <w:rPr>
      <w:rFonts w:ascii="Calibri Light" w:hAnsi="Calibri Light"/>
      <w:color w:val="2F5496"/>
      <w:sz w:val="32"/>
      <w:szCs w:val="32"/>
      <w:lang w:eastAsia="en-US"/>
    </w:rPr>
  </w:style>
  <w:style w:type="character" w:customStyle="1" w:styleId="Ttulo3Car">
    <w:name w:val="Título 3 Car"/>
    <w:link w:val="Ttulo3"/>
    <w:uiPriority w:val="9"/>
    <w:rsid w:val="001557A2"/>
    <w:rPr>
      <w:rFonts w:ascii="Calibri Light" w:hAnsi="Calibri Light"/>
      <w:color w:val="1F3763"/>
      <w:sz w:val="24"/>
      <w:szCs w:val="24"/>
      <w:lang w:eastAsia="en-US"/>
    </w:rPr>
  </w:style>
  <w:style w:type="paragraph" w:styleId="Prrafodelista">
    <w:name w:val="List Paragraph"/>
    <w:basedOn w:val="Normal"/>
    <w:uiPriority w:val="34"/>
    <w:qFormat/>
    <w:rsid w:val="001557A2"/>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1557A2"/>
    <w:pPr>
      <w:keepNext/>
      <w:keepLines/>
      <w:spacing w:before="240" w:line="259" w:lineRule="auto"/>
      <w:outlineLvl w:val="0"/>
    </w:pPr>
    <w:rPr>
      <w:rFonts w:ascii="Calibri Light" w:hAnsi="Calibri Light"/>
      <w:color w:val="2F5496"/>
      <w:sz w:val="32"/>
      <w:szCs w:val="32"/>
      <w:lang w:eastAsia="en-US"/>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uiPriority w:val="9"/>
    <w:qFormat/>
    <w:rsid w:val="001557A2"/>
    <w:pPr>
      <w:keepNext/>
      <w:keepLines/>
      <w:spacing w:before="40" w:line="259" w:lineRule="auto"/>
      <w:outlineLvl w:val="2"/>
    </w:pPr>
    <w:rPr>
      <w:rFonts w:ascii="Calibri Light" w:hAnsi="Calibri Light"/>
      <w:color w:val="1F3763"/>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character" w:customStyle="1" w:styleId="Ttulo1Car">
    <w:name w:val="Título 1 Car"/>
    <w:link w:val="Ttulo1"/>
    <w:uiPriority w:val="9"/>
    <w:rsid w:val="001557A2"/>
    <w:rPr>
      <w:rFonts w:ascii="Calibri Light" w:hAnsi="Calibri Light"/>
      <w:color w:val="2F5496"/>
      <w:sz w:val="32"/>
      <w:szCs w:val="32"/>
      <w:lang w:eastAsia="en-US"/>
    </w:rPr>
  </w:style>
  <w:style w:type="character" w:customStyle="1" w:styleId="Ttulo3Car">
    <w:name w:val="Título 3 Car"/>
    <w:link w:val="Ttulo3"/>
    <w:uiPriority w:val="9"/>
    <w:rsid w:val="001557A2"/>
    <w:rPr>
      <w:rFonts w:ascii="Calibri Light" w:hAnsi="Calibri Light"/>
      <w:color w:val="1F3763"/>
      <w:sz w:val="24"/>
      <w:szCs w:val="24"/>
      <w:lang w:eastAsia="en-US"/>
    </w:rPr>
  </w:style>
  <w:style w:type="paragraph" w:styleId="Prrafodelista">
    <w:name w:val="List Paragraph"/>
    <w:basedOn w:val="Normal"/>
    <w:uiPriority w:val="34"/>
    <w:qFormat/>
    <w:rsid w:val="001557A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creator>otsicult</dc:creator>
  <cp:lastModifiedBy>Aranaz, Carlota</cp:lastModifiedBy>
  <cp:revision>4</cp:revision>
  <cp:lastPrinted>2020-01-29T10:04:00Z</cp:lastPrinted>
  <dcterms:created xsi:type="dcterms:W3CDTF">2020-10-16T11:09:00Z</dcterms:created>
  <dcterms:modified xsi:type="dcterms:W3CDTF">2020-11-16T13:26:00Z</dcterms:modified>
</cp:coreProperties>
</file>