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declaraciones de miembros del Gobierno de España acerca de “salvar la Semana Santa”,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oral para que sea respondida en Pleno por la Presidenta del Gobierno de Navarra, D.ª María Chivite Navascués.</w:t>
      </w:r>
    </w:p>
    <w:p>
      <w:pPr>
        <w:pStyle w:val="0"/>
        <w:suppressAutoHyphens w:val="false"/>
        <w:rPr>
          <w:rStyle w:val="1"/>
        </w:rPr>
      </w:pPr>
      <w:r>
        <w:rPr>
          <w:rStyle w:val="1"/>
        </w:rPr>
        <w:t xml:space="preserve">En las últimas semanas estamos asistiendo a diversas declaraciones por parte de miembros del Gobierno de España, como la Ministra Reyes Maroto o el propio Presidente Sánchez, apuntando la idea de “salvar la Semana Santa” y generando expectativas de “movilidad total” para los próximos meses.</w:t>
      </w:r>
    </w:p>
    <w:p>
      <w:pPr>
        <w:pStyle w:val="0"/>
        <w:suppressAutoHyphens w:val="false"/>
        <w:rPr>
          <w:rStyle w:val="1"/>
        </w:rPr>
      </w:pPr>
      <w:r>
        <w:rPr>
          <w:rStyle w:val="1"/>
        </w:rPr>
        <w:t xml:space="preserve">¿Considera el Gobierno de Navarra que este tipo de manifestaciones favorecen la responsabilidad individual y social que tanto se le exige a la ciudadanía y que las expectativas que generan son adecuadas y ajustadas a la realidad que estamos viviendo?</w:t>
      </w:r>
    </w:p>
    <w:p>
      <w:pPr>
        <w:pStyle w:val="0"/>
        <w:suppressAutoHyphens w:val="false"/>
        <w:rPr>
          <w:rStyle w:val="1"/>
        </w:rPr>
      </w:pPr>
      <w:r>
        <w:rPr>
          <w:rStyle w:val="1"/>
        </w:rPr>
        <w:t xml:space="preserve">lruñean, 2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