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Alberto Bonilla Zafra jaunak aurkezturiko interpelazioa erretiratu izanaz. Interpelazioa Nafarroako kirol-azpiegituren gaineko industrien inguruko politika orokorrari buruzkoa zen, eta 2021eko urtarrilaren 29ko 10. Nafarroako Parlamentuko Aldizkari Ofizialean argitaratu zen (10-21/ITP-00007).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