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Iniciativa Ciudadana “Minority SafePack-un millón de firmas a favor de la diversidad en Europa”, formulada por el Ilmo. Sr. D. Jabi Arakama Urtiaga y publicada en el Boletín Oficial del Parlamento de Navarra número 8 de 26 de enero de 2021, se tramite ante la Comisión de Relaciones Ciudadanas (10-21/POR-00031).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