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 de marzo de 2021,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 exige que, tras la aparición de unos audios en los que intervienen el capitán de la Guardia Civil Gómez Nieto y el entonces coronel jefe del CESID Juan Alberto Perote, se investigue a fondo el contenido de los mismos, con el fin de saber la verdad en torno a la muerte del joven navarro Mikel Zabalza.” (10-21/DEC-00012)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 de marzo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