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Bakartxo Ruiz Jaso andreak egindako galderaren erantzuna, Foru Diputazioak emana, 0-3 zikloari buruzkoa. Galdera 2021eko urtarrilaren 22ko 7. Nafarroako Parlamentuko Aldizkari Ofizialean argitaratu zen.</w:t>
      </w:r>
    </w:p>
    <w:p>
      <w:pPr>
        <w:pStyle w:val="0"/>
        <w:suppressAutoHyphens w:val="false"/>
        <w:rPr>
          <w:rStyle w:val="1"/>
        </w:rPr>
      </w:pPr>
      <w:r>
        <w:rPr>
          <w:rStyle w:val="1"/>
        </w:rPr>
        <w:t xml:space="preserve">Iruñean, 2021eko otsailaren 19an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Bakartxo Ruiz Jaso andreak eginiko 10-21/00022 zenbakiko galdera idatzia dela eta, Hezkuntzako kontseilariak honako honen berri ematen du:</w:t>
      </w:r>
    </w:p>
    <w:p>
      <w:pPr>
        <w:pStyle w:val="0"/>
        <w:suppressAutoHyphens w:val="false"/>
        <w:rPr>
          <w:rStyle w:val="1"/>
        </w:rPr>
      </w:pPr>
      <w:r>
        <w:rPr>
          <w:rStyle w:val="1"/>
        </w:rPr>
        <w:t xml:space="preserve">1. 1. galdera:</w:t>
      </w:r>
    </w:p>
    <w:p>
      <w:pPr>
        <w:pStyle w:val="0"/>
        <w:suppressAutoHyphens w:val="false"/>
        <w:rPr>
          <w:rStyle w:val="1"/>
        </w:rPr>
      </w:pPr>
      <w:r>
        <w:rPr>
          <w:rStyle w:val="1"/>
        </w:rPr>
        <w:t xml:space="preserve">Haur Eskolen Zerbitzu espezifikoa sortzeari dagokionez, Hezkuntza Departamentua lanean ari da bere egitura organikoa ezartzen duen urriaren 30eko 267/2019 Foru Dekretuaren aldaketa batean, bere organigraman Haur Eskolen Zerbitzua gehitzeko.</w:t>
      </w:r>
    </w:p>
    <w:p>
      <w:pPr>
        <w:pStyle w:val="0"/>
        <w:suppressAutoHyphens w:val="false"/>
        <w:rPr>
          <w:rStyle w:val="1"/>
        </w:rPr>
      </w:pPr>
      <w:r>
        <w:rPr>
          <w:rStyle w:val="1"/>
        </w:rPr>
        <w:t xml:space="preserve">2. 2. galdera:</w:t>
      </w:r>
    </w:p>
    <w:p>
      <w:pPr>
        <w:pStyle w:val="0"/>
        <w:suppressAutoHyphens w:val="false"/>
        <w:rPr>
          <w:rStyle w:val="1"/>
        </w:rPr>
      </w:pPr>
      <w:r>
        <w:rPr>
          <w:rStyle w:val="1"/>
        </w:rPr>
        <w:t xml:space="preserve">Nafarroako Gobernuko Eskubide Sozialetako Departamentuak kudeatzen dituen haur-eskolen titulartasun aldaketari dagokionez, hau adierazi behar dugu:</w:t>
      </w:r>
    </w:p>
    <w:p>
      <w:pPr>
        <w:pStyle w:val="0"/>
        <w:suppressAutoHyphens w:val="false"/>
        <w:rPr>
          <w:rStyle w:val="1"/>
        </w:rPr>
      </w:pPr>
      <w:r>
        <w:rPr>
          <w:rStyle w:val="1"/>
        </w:rPr>
        <w:t xml:space="preserve">Nafarroako Gobernuaren eta EH Bildu Nafarroa talde parlamentarioaren aurrekontu-konpromisoei buruzko akordioak honako hau jasotzen du 2021erako Nafarroako Aurrekontu Orokorrei buruzko Foru Lege proiektua dela eta:</w:t>
      </w:r>
    </w:p>
    <w:p>
      <w:pPr>
        <w:pStyle w:val="0"/>
        <w:suppressAutoHyphens w:val="false"/>
        <w:rPr>
          <w:rStyle w:val="1"/>
        </w:rPr>
      </w:pPr>
      <w:r>
        <w:rPr>
          <w:rStyle w:val="1"/>
        </w:rPr>
        <w:t xml:space="preserve">0-3 zikloa. Gobernuak berretsi egiten du legegintzaldi hau Haur Hezkuntzako ziklo hori duintzeko gako izan dadin hartutako konpromisoa. Horregatik, agintzen du:</w:t>
      </w:r>
    </w:p>
    <w:p>
      <w:pPr>
        <w:pStyle w:val="0"/>
        <w:suppressAutoHyphens w:val="false"/>
        <w:rPr>
          <w:rStyle w:val="1"/>
        </w:rPr>
      </w:pPr>
      <w:r>
        <w:rPr>
          <w:rStyle w:val="1"/>
        </w:rPr>
        <w:t xml:space="preserve">– Departamentuaren barruan zerbitzu bat sortuko dela, halako moldez non departamentu arteko lana bultzatu ahalko den inplikatutako eragileekin batera. Zerbitzu horrek egiturari, langileei, jantokiari eta abarri buruzko urratsak eta arau aldaketak antolatuko ditu, eta prozesurako egutegia jarriko du, Eskubide Sozialetako Departamentuaren haur eskolak Hezkuntza Departamentuaren mendekoak izatera igaro daitezen 2021-2022 ikasturtean.</w:t>
      </w:r>
    </w:p>
    <w:p>
      <w:pPr>
        <w:pStyle w:val="0"/>
        <w:suppressAutoHyphens w:val="false"/>
        <w:rPr>
          <w:rStyle w:val="1"/>
        </w:rPr>
      </w:pPr>
      <w:r>
        <w:rPr>
          <w:rStyle w:val="1"/>
        </w:rPr>
        <w:t xml:space="preserve">3. 3. galdera:</w:t>
      </w:r>
    </w:p>
    <w:p>
      <w:pPr>
        <w:pStyle w:val="0"/>
        <w:suppressAutoHyphens w:val="false"/>
        <w:rPr>
          <w:rStyle w:val="1"/>
        </w:rPr>
      </w:pPr>
      <w:r>
        <w:rPr>
          <w:rStyle w:val="1"/>
        </w:rPr>
        <w:t xml:space="preserve">0-3 urteko haurrak eskolatzen dituzten Nafarroako Gobernuaren ikastetxeetan plazak eskaintzea Eskubide Sozialetako Departamentuaren eskumena da.</w:t>
      </w:r>
    </w:p>
    <w:p>
      <w:pPr>
        <w:pStyle w:val="0"/>
        <w:suppressAutoHyphens w:val="false"/>
        <w:rPr>
          <w:rStyle w:val="1"/>
        </w:rPr>
      </w:pPr>
      <w:r>
        <w:rPr>
          <w:rStyle w:val="1"/>
        </w:rPr>
        <w:t xml:space="preserve">Halaber, Hezkuntzako zuzendari nagusiaren abenduaren 17ko 538/2020 Ebazpenak, funts publikoak jasotzen dituzten Nafarroako Foru Komunitateko Haur Hezkuntzako lehen zikloko ikastetxeetan 2021-2022 ikasturtean haurrak onartzeko prozedura onesten duenak, hau ezartzen du:</w:t>
      </w:r>
    </w:p>
    <w:p>
      <w:pPr>
        <w:pStyle w:val="0"/>
        <w:suppressAutoHyphens w:val="false"/>
        <w:rPr>
          <w:rStyle w:val="1"/>
        </w:rPr>
      </w:pPr>
      <w:r>
        <w:rPr>
          <w:rStyle w:val="1"/>
        </w:rPr>
        <w:t xml:space="preserve">“Toki entitateek Hezkuntza Departamentuari jakinaraziko diote zenbat hizkuntza modalitate eta unitate aurreikusten duten eskainiko direla haur-eskola bakoitzean 2021-2022 ikasturtean, eta zertan oinarritzen den aurreikuspen hori”.</w:t>
      </w:r>
    </w:p>
    <w:p>
      <w:pPr>
        <w:pStyle w:val="0"/>
        <w:suppressAutoHyphens w:val="false"/>
        <w:rPr>
          <w:rStyle w:val="1"/>
        </w:rPr>
      </w:pPr>
      <w:r>
        <w:rPr>
          <w:rStyle w:val="1"/>
        </w:rPr>
        <w:t xml:space="preserve">Haur-eskola bakoitzean eskainiko diren unitateen kopuruaren eta hizkuntza modalitatearen aurreikuspen hori jaso ondoren, Hezkuntza Departamentuak aztertu eginen du eskaintza, eta irizpide hauei jarraituko die hura onesteko:</w:t>
      </w:r>
    </w:p>
    <w:p>
      <w:pPr>
        <w:pStyle w:val="0"/>
        <w:suppressAutoHyphens w:val="false"/>
        <w:rPr>
          <w:rStyle w:val="1"/>
        </w:rPr>
      </w:pPr>
      <w:r>
        <w:rPr>
          <w:rStyle w:val="1"/>
        </w:rPr>
        <w:t xml:space="preserve">– 2019-2023 bitarteko bizikidetzazko eta berdintasunezko legegintzaldi berritzaile eta aurrerakoirako Programa Akordioan, “hizkuntza-eredu bat baino gehiago barne hartzen duten ikastetxeak” sustatuko direla azaltzen da 3.1 ataleko 32. puntuan.</w:t>
      </w:r>
    </w:p>
    <w:p>
      <w:pPr>
        <w:pStyle w:val="0"/>
        <w:suppressAutoHyphens w:val="false"/>
        <w:rPr>
          <w:rStyle w:val="1"/>
        </w:rPr>
      </w:pPr>
      <w:r>
        <w:rPr>
          <w:rStyle w:val="1"/>
        </w:rPr>
        <w:t xml:space="preserve">– Eskolaldi mota, adin-tarteak eta eskainitako gehieneko unitate kopurua gainbegiratzea, haur-eskola sortzeko hitzarmenean jasotakoa bete dezaten.</w:t>
      </w:r>
    </w:p>
    <w:p>
      <w:pPr>
        <w:pStyle w:val="0"/>
        <w:suppressAutoHyphens w:val="false"/>
        <w:rPr>
          <w:rStyle w:val="1"/>
        </w:rPr>
      </w:pPr>
      <w:r>
        <w:rPr>
          <w:rStyle w:val="1"/>
        </w:rPr>
        <w:t xml:space="preserve">– Haur-eskola bateko ikasleei hizkuntza-ereduaren jarraitutasuna bermatzea, eskola berean, Haur Hezkuntzako lehen zikloan zehar.</w:t>
      </w:r>
    </w:p>
    <w:p>
      <w:pPr>
        <w:pStyle w:val="0"/>
        <w:suppressAutoHyphens w:val="false"/>
        <w:rPr>
          <w:rStyle w:val="1"/>
        </w:rPr>
      </w:pPr>
      <w:r>
        <w:rPr>
          <w:rStyle w:val="1"/>
        </w:rPr>
        <w:t xml:space="preserve">– Haur-eskoletako ikasleen hizkuntza-ereduari jarraipena ematea Eskola Mapako Haur Hezkuntzako eta Lehen Hezkuntzako ikastetxeetan.</w:t>
      </w:r>
    </w:p>
    <w:p>
      <w:pPr>
        <w:pStyle w:val="0"/>
        <w:suppressAutoHyphens w:val="false"/>
        <w:rPr>
          <w:rStyle w:val="1"/>
        </w:rPr>
      </w:pPr>
      <w:r>
        <w:rPr>
          <w:rStyle w:val="1"/>
        </w:rPr>
        <w:t xml:space="preserve">Iruñean, 2021eko otsailaren 12an</w:t>
      </w:r>
    </w:p>
    <w:p>
      <w:pPr>
        <w:pStyle w:val="0"/>
        <w:suppressAutoHyphens w:val="false"/>
        <w:rPr>
          <w:rStyle w:val="1"/>
        </w:rPr>
      </w:pPr>
      <w:r>
        <w:rPr>
          <w:rStyle w:val="1"/>
        </w:rPr>
        <w:t xml:space="preserve">Hezkuntzako kontseilaria: Carlos Gimeno Gurpegui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