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Erripagañako osasun etxeari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Erripagañako osasun etxearen proiektua eta zeintzuk dira horren etorkizuneko garapenerako planak?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