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Francisco Pérez Arregui jaunak egindako galderaren erantzuna, Foru Diputazioak emana, Urnizako Jaurerriari (Erroibar) buruzkoa. Galdera 2021eko otsailaren 19ko 23. Nafarroako Parlamentuko Aldizkari Ofizialean argitaratu zen.</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Francisco Pérez Arregui jaunak idatziz erantzuteko galdera egin du (10-21-PES-00077) Urnizako Jaurerriari buruz (Erroibar). Hona hemen Landa Garapeneko eta Ingurumeneko kontseilariaren erantzuna:</w:t>
      </w:r>
    </w:p>
    <w:p>
      <w:pPr>
        <w:pStyle w:val="0"/>
        <w:suppressAutoHyphens w:val="false"/>
        <w:rPr>
          <w:rStyle w:val="1"/>
        </w:rPr>
      </w:pPr>
      <w:r>
        <w:rPr>
          <w:rStyle w:val="1"/>
        </w:rPr>
        <w:t xml:space="preserve">Urnizako finkak, Larraingoa, Gurbizar, Oiade eta Orosako finkekin batera, “Erroibarko Ondareko Finkak” deitutako multzoa osatzen du, guztira 1.068 hektareakoa. Gaur egun, finketako larreen kudeaketa Erroibarko Udalari lagata dago hitzarmen bidez. Laster lagatzekoa da ehiza larriaren aprobetxamendua.</w:t>
      </w:r>
    </w:p>
    <w:p>
      <w:pPr>
        <w:pStyle w:val="0"/>
        <w:suppressAutoHyphens w:val="false"/>
        <w:rPr>
          <w:rStyle w:val="1"/>
        </w:rPr>
      </w:pPr>
      <w:r>
        <w:rPr>
          <w:rStyle w:val="1"/>
        </w:rPr>
        <w:t xml:space="preserve">Era berean, finketako Baso Antolamenduaren Proiektua egiten ari da.</w:t>
      </w:r>
    </w:p>
    <w:p>
      <w:pPr>
        <w:pStyle w:val="0"/>
        <w:suppressAutoHyphens w:val="false"/>
        <w:rPr>
          <w:rStyle w:val="1"/>
        </w:rPr>
      </w:pPr>
      <w:r>
        <w:rPr>
          <w:rStyle w:val="1"/>
        </w:rPr>
        <w:t xml:space="preserve">Urnizako finkako baso etxearen “okupazioari” dagokionez, hauek dira hura utzarazteko egindako jarduketa nagusiak:</w:t>
      </w:r>
    </w:p>
    <w:p>
      <w:pPr>
        <w:pStyle w:val="0"/>
        <w:suppressAutoHyphens w:val="false"/>
        <w:rPr>
          <w:rStyle w:val="1"/>
        </w:rPr>
      </w:pPr>
      <w:r>
        <w:rPr>
          <w:rStyle w:val="1"/>
        </w:rPr>
        <w:t xml:space="preserve">La Lera kultur elkarteak Nafarroako Oihan Ondareko Urnizako etxearen lagapena eskatu zuen 2015eko abuztuaren 17an, kultur proiektu bat garatzeko. Etxe hori Erroko 3. poligonoko 14. lurzatian dago.</w:t>
      </w:r>
    </w:p>
    <w:p>
      <w:pPr>
        <w:pStyle w:val="0"/>
        <w:suppressAutoHyphens w:val="false"/>
        <w:rPr>
          <w:rStyle w:val="1"/>
        </w:rPr>
      </w:pPr>
      <w:r>
        <w:rPr>
          <w:rStyle w:val="1"/>
        </w:rPr>
        <w:t xml:space="preserve">Ingurumeneko eta Lurraldearen Antolamenduko Zuzendaritza Nagusiak ikusi zuen higiezina okupatuta zegoela, eta egiaztatu zen Erroibarko Udalak F.B.ri eta I.S.ri higiezin horretan emana ziela alta udal erroldan. Hortaz, beren okupazio egoera arauz kanpokoa zela jakinarazi, eta ondasuna uzteko eskatu zitzaien.</w:t>
      </w:r>
    </w:p>
    <w:p>
      <w:pPr>
        <w:pStyle w:val="0"/>
        <w:suppressAutoHyphens w:val="false"/>
        <w:rPr>
          <w:rStyle w:val="1"/>
        </w:rPr>
      </w:pPr>
      <w:r>
        <w:rPr>
          <w:rStyle w:val="1"/>
        </w:rPr>
        <w:t xml:space="preserve">Errekerimendu hori bete ez zutenez, 96/2016 Ebazpena eta hura aldatu zuen 2017ko martxoaren 31ko 161/2017 Ebazpena zirela medio —biak ere Ingurumeneko eta Lurraldearen Antolamenduko zuzendari nagusiarenak— utzarazpen espediente administratiboa abiarazi zen, Nafarroako Oihan Ondareko jabari publikoko ondasunak okupatu zirelako Urnizako baso etxean, Erroko 3. poligonoko 14. lurzatian (posta-helbidea: Errosarioko Andre Maria kalea, 3), eta 15 eguneko epea ezarri zen ondasuna berreskuratzeko.</w:t>
      </w:r>
    </w:p>
    <w:p>
      <w:pPr>
        <w:pStyle w:val="0"/>
        <w:suppressAutoHyphens w:val="false"/>
        <w:rPr>
          <w:rStyle w:val="1"/>
        </w:rPr>
      </w:pPr>
      <w:r>
        <w:rPr>
          <w:rStyle w:val="1"/>
        </w:rPr>
        <w:t xml:space="preserve">2017ko apirilaren 19an, F.B.k alegazioak aurkeztu zituen, esanez ondasuna okupatu zenetik igarotako epeak hura administrazio bidetik berreskuratzea eragozten zuela.</w:t>
      </w:r>
    </w:p>
    <w:p>
      <w:pPr>
        <w:pStyle w:val="0"/>
        <w:suppressAutoHyphens w:val="false"/>
        <w:rPr>
          <w:rStyle w:val="1"/>
        </w:rPr>
      </w:pPr>
      <w:r>
        <w:rPr>
          <w:rStyle w:val="1"/>
        </w:rPr>
        <w:t xml:space="preserve">Hurrengo egunetan biltzekoak dira Erroibarko Udala eta Nafarroako Gobernuko departamentuak, egoera honi behin betiko konponbidea bilatzeko.</w:t>
      </w:r>
    </w:p>
    <w:p>
      <w:pPr>
        <w:pStyle w:val="0"/>
        <w:suppressAutoHyphens w:val="false"/>
        <w:rPr>
          <w:rStyle w:val="1"/>
        </w:rPr>
      </w:pPr>
      <w:r>
        <w:rPr>
          <w:rStyle w:val="1"/>
        </w:rPr>
        <w:t xml:space="preserve">Iruñean, 2021eko martxoaren 12an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