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galdera, 0tik 3 urtera bitarteko hezkuntza-zikloaren zerbitzua sortzeari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Hezkuntza Batzordean izapidetzea.</w:t>
      </w:r>
    </w:p>
    <w:p>
      <w:pPr>
        <w:pStyle w:val="0"/>
        <w:suppressAutoHyphens w:val="false"/>
        <w:rPr>
          <w:rStyle w:val="1"/>
        </w:rPr>
      </w:pPr>
      <w:r>
        <w:rPr>
          <w:rStyle w:val="1"/>
        </w:rPr>
        <w:t xml:space="preserve">Iruñean, 2021eko maiatzaren 17an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parlamentarioaren eledun Bakartxo Ruiz Jaso andreak, Legebiltzarreko Erregelamenduan ezarritakoaren babesean, honako galdera hau aurkezten du, Hezkuntzako kontseilari Carlos Gimeno Gurpegui jaunak Hezkuntza Batzordean erantzun dezan:</w:t>
      </w:r>
    </w:p>
    <w:p>
      <w:pPr>
        <w:pStyle w:val="0"/>
        <w:suppressAutoHyphens w:val="false"/>
        <w:rPr>
          <w:rStyle w:val="1"/>
        </w:rPr>
      </w:pPr>
      <w:r>
        <w:rPr>
          <w:rStyle w:val="1"/>
        </w:rPr>
        <w:t xml:space="preserve">Hezkuntza Batzordean eginiko azken agerraldian, Carlos Gimeno Gurpegui kontseilariak 0tik 3 urtera bitarteko zikloan aurreikusitako zenbait pauso eman direla azaldu zuen, datozen hiru urteotan 1.173 plaza sortzeari eta tarifak jaisteari dagokienez. Halaber, arlo horretan hartutako akordioekiko konpromisoa berretsi zuen (0-3 Zerbitzuaren sorrera, departamentuaren egiturari buruzko dekretuaren aldaketa, eta abar).</w:t>
      </w:r>
    </w:p>
    <w:p>
      <w:pPr>
        <w:pStyle w:val="0"/>
        <w:suppressAutoHyphens w:val="false"/>
        <w:rPr>
          <w:rStyle w:val="1"/>
        </w:rPr>
      </w:pPr>
      <w:r>
        <w:rPr>
          <w:rStyle w:val="1"/>
        </w:rPr>
        <w:t xml:space="preserve">Kontua da hilabeteak daramatzazuela esaten zerbitzua “berehala” sortuko dela, baina oraindik ez da halakorik sortu, eta nahiz eta lantalde bat sortu den zenbait arlotan aurrerabidea egiteko, oraindik ere urrats asko geratzen dira emateke, eta zehaztugabetasun betean gaude, non eta Hezkuntza Departamentuak ez duen zerbitzu bereki bat sortzen, egin beharrekoak egiteko tresnak dauzkana.</w:t>
      </w:r>
    </w:p>
    <w:p>
      <w:pPr>
        <w:pStyle w:val="0"/>
        <w:suppressAutoHyphens w:val="false"/>
        <w:rPr>
          <w:rStyle w:val="1"/>
        </w:rPr>
      </w:pPr>
      <w:r>
        <w:rPr>
          <w:rStyle w:val="1"/>
        </w:rPr>
        <w:t xml:space="preserve">Hori dela-eta, honako galdera zehatz hau egiten dizugu:</w:t>
      </w:r>
    </w:p>
    <w:p>
      <w:pPr>
        <w:pStyle w:val="0"/>
        <w:suppressAutoHyphens w:val="false"/>
        <w:rPr>
          <w:rStyle w:val="1"/>
        </w:rPr>
      </w:pPr>
      <w:r>
        <w:rPr>
          <w:rStyle w:val="1"/>
        </w:rPr>
        <w:t xml:space="preserve">Hezkuntza Departamentuan noiz sortuko da Nafarroako Gobernuaren titulartasuneko zazpi haur eskolak bere gain hartzeko prozesua abiaraziko duen 0-3 zikloko zerbitzua, zeina 2021-2022 ikasturterako aurreikusten baitzen, eta haur eskolen kudeaketa ahal den partekatu eta koordinatuena ahalbidetuko duen erakunderen bat toki entitateekin batera sortzeari eta ratioak jaisteari ekinen diona?</w:t>
      </w:r>
    </w:p>
    <w:p>
      <w:pPr>
        <w:pStyle w:val="0"/>
        <w:suppressAutoHyphens w:val="false"/>
        <w:rPr>
          <w:rStyle w:val="1"/>
        </w:rPr>
      </w:pPr>
      <w:r>
        <w:rPr>
          <w:rStyle w:val="1"/>
        </w:rPr>
        <w:t xml:space="preserve">Iruñean, 2021eko maiatzaren 13an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