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gaurkotasun handiko galdera, 0-3 zikloko eskolaratzearen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Marisa de Simón Caballero andreak, Legebiltzarreko Erregelamenduan ezarritakoaren babesean, gaurkotasun handiko honako galdera hau egiten du, Nafarroako Gobernuak 2021eko maiatzaren 20ko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0-3 urte bitarteko ziklorako matrikula martxoaren 1etik 15era bitartean egin da Iruñean.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Heldu den ikasturteari begira, Iruñeko Udalak kendu egin zituen haur-eskoletako eskolatze- eta matrikula-kuotak. Eskola horietan, jantoki kuotari dagokionez, familiek beren egoeraren arabera dagokien kopurua ordainduko 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Izan ere, 0-3 zikloko ikasleek baldintza desberdinak dituzte: batzuk Iruñeko Udalaren mendeko ikastetxeetan eskolatuko dira, doako irakaskuntzan; beste batzuk Nafarroako Gobernuaren mendeko eskoletan, irakaskuntzaren kostua ordainduta, eta beste batzuk plazarik gabe geratuko dira eskaintza publiko nahikorik ez dagoelako.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Maiatzaren 10ean argitaratu zen onartuen zerrenda, eta hil honetako 24tik 28ra bitartean eman beharko dute izena.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Aurreikusitakoa gertatu da: haur-eskola batzuk beteta daude eta itxaron-zerrenda luzeak dituzte; beste batzuk, berriz, bete ezinik daude eta plaza hutsak dituzte, hain zuzen ere doakoak ez direnak.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Beste efektu oso negatibo bat gertatu da: haurrak plazarik gabe geratu dira beren bizilekutik hurbil dauden eskoletan, eta beste leku batzuetako haurrek, puntuazio handiagoa dutenek, okupatu dituzte plaza horiek.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Gainera, izena emateko orria aldatu ez denez (bi aukera baino ezin dira adierazi), dozenaka familia abuztura arte geratuko dira ziurgabetasunean, jakinarazi zaienaren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0-3 zikloko eskolaratzea dela eta, zer neurri aurreikusten ditu Nafarroako Gobernuko Hezkuntza Departamentuak familien ziurgabetasun- eta desordena-egoera hori konpontzeko eta nola bermatuko die 0-3 zikloan plaza publiko bat ikasle guztiei beren bizilekutik gertuen dagoen lekuan eta familiek aukeratutako hizkuntza-ereduan?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16an.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Luisa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